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梅水乡2019年度政府信息公开工作年度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 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根据市委、市政府的统一部署，我乡认真贯彻落实上级指示精神，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结合乡工作实际，围绕重点工作，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根据责任分工，制定工作方案及具体措施，安排专人负责此项工作，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积极推进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梅水乡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同时，加强政务公开硬件和队伍建设，确保本年度政府信息公开各项工作落到实处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切实保障公民知情权。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工作概况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2019年，梅水乡人民政府在市委市政府的正确领导下，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严格按照《中华人民共和国政府信息公开条例》要求，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结合我乡实际，积极推进本乡政府信息公开工作。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（一）加强组织领导：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乡高度重视信息公开工作，将其列入政府工作重要日程，进一步加强政府信息公开工作的组织领导，成立政府信息公开工作机构，明确分管领导和工作人员，细化工作责任，积极推进主动公开与依申请公开工作,确保政府政务信息公开及时到位，积极保障公民、法人和其他组织依法获取政府信息的权利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畅通公开渠道：为切实保证广大群众的知情权，考虑到群众年龄、文化、地域等差异，我乡通过多种渠道进行信息公开，除政府信息公开网站外，还通过发放宣传手册、倡议书，便民服务中心窗口咨询，乡间午（夜）话宣传，微信朋友圈转发等形式进行公开。渠道的多样化极大地扩宽了群众面，也使群众更加便捷地了解实事政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保证信息时效性：为使群众在第一时间了解到与自己息息相关的政策，我乡工作人员十分重视信息的实效性，在第一时间通过各种渠道将信息公开，并及时处理过期或有改动的信息，避免产生不必要的误解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20" w:lineRule="atLeast"/>
        <w:ind w:right="0" w:rightChars="0" w:firstLine="640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二、公开政府信息工作情况</w:t>
      </w:r>
    </w:p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</w:rPr>
        <w:t>年度共主动公开政府信息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  <w:lang w:val="en-US" w:eastAsia="zh-CN"/>
        </w:rPr>
        <w:t>1264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</w:rPr>
        <w:t>条，其中全文电子化达100%。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我乡在公开政府信息的过程中，主要以政府文件和工作动态的形式进行发布，紧紧围绕“五型”政府建设的宗旨，积极为群众开展政策宣传解读工作。此外，还通过发放宣传手册、倡议书，公开栏张贴信息，微信群转发等形式进行信息公开，方便群众多方面具体地知晓实事政策，极大地方便了群众办事，提高了群众对政府工作的满意度。</w:t>
      </w:r>
    </w:p>
    <w:p>
      <w:pPr>
        <w:numPr>
          <w:ilvl w:val="0"/>
          <w:numId w:val="0"/>
        </w:numPr>
        <w:ind w:leftChars="200" w:firstLine="310" w:firstLineChars="10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三、存在不足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政府信息公开工作还存在以下主要问题：一是渠道还不够丰富，依旧有部分群众对当前与自己相关的政策不是很了解，不知道从何处了解。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二是公开内容不够通俗易懂，部分群众由于文化程度不高，对公开内容理解不到位。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改进措施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针对以上不足，我乡将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认真遵守《中华人民共和国政府信息公开条例》、《中华人民共和国保守国家秘密法》等相关法律，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以为人民服务为宗旨，从以下几个方面继续做好政府信息公开工作。（一）不断探索公开渠道以及形式，以更贴近群众的方式推进此项工作。（二）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</w:rPr>
        <w:t>及时提供，定期维护，确保政府信息公开工作能按照既定的工作流程有效运作，公众能够方便查询。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13131"/>
          <w:spacing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加强政务信息工作人员的综合素质，增强处理信息的能力，提高公开信息质量。</w:t>
      </w:r>
    </w:p>
    <w:p>
      <w:pPr>
        <w:numPr>
          <w:ilvl w:val="0"/>
          <w:numId w:val="0"/>
        </w:numPr>
        <w:jc w:val="both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E3D94"/>
    <w:multiLevelType w:val="singleLevel"/>
    <w:tmpl w:val="A0BE3D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39AAAD"/>
    <w:multiLevelType w:val="singleLevel"/>
    <w:tmpl w:val="B539AA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7E47"/>
    <w:rsid w:val="015F2D78"/>
    <w:rsid w:val="0176445A"/>
    <w:rsid w:val="057F063F"/>
    <w:rsid w:val="05C86F49"/>
    <w:rsid w:val="09C134D9"/>
    <w:rsid w:val="0B89772C"/>
    <w:rsid w:val="11F23910"/>
    <w:rsid w:val="13A142B9"/>
    <w:rsid w:val="144844BB"/>
    <w:rsid w:val="157B37AA"/>
    <w:rsid w:val="166F610E"/>
    <w:rsid w:val="1A8D1823"/>
    <w:rsid w:val="1B053325"/>
    <w:rsid w:val="1DE96812"/>
    <w:rsid w:val="1E115A1C"/>
    <w:rsid w:val="1E4B0D54"/>
    <w:rsid w:val="214D57D2"/>
    <w:rsid w:val="21C076FD"/>
    <w:rsid w:val="249F3339"/>
    <w:rsid w:val="25FC1CE2"/>
    <w:rsid w:val="27593BAD"/>
    <w:rsid w:val="31515986"/>
    <w:rsid w:val="318A111C"/>
    <w:rsid w:val="33F70B97"/>
    <w:rsid w:val="3502353B"/>
    <w:rsid w:val="352D24C3"/>
    <w:rsid w:val="386C4CEF"/>
    <w:rsid w:val="39303E18"/>
    <w:rsid w:val="3A260941"/>
    <w:rsid w:val="3C276F6A"/>
    <w:rsid w:val="3EF32488"/>
    <w:rsid w:val="3F0C4D84"/>
    <w:rsid w:val="3F0C6C6D"/>
    <w:rsid w:val="42445193"/>
    <w:rsid w:val="42FE5AAC"/>
    <w:rsid w:val="44E860E5"/>
    <w:rsid w:val="450129F2"/>
    <w:rsid w:val="451E6234"/>
    <w:rsid w:val="463B1979"/>
    <w:rsid w:val="47434473"/>
    <w:rsid w:val="493D029D"/>
    <w:rsid w:val="4FCE5B7B"/>
    <w:rsid w:val="50A97E57"/>
    <w:rsid w:val="51823E4A"/>
    <w:rsid w:val="51C63210"/>
    <w:rsid w:val="52E4627B"/>
    <w:rsid w:val="563708A5"/>
    <w:rsid w:val="569F23B8"/>
    <w:rsid w:val="577422F4"/>
    <w:rsid w:val="5C086DD9"/>
    <w:rsid w:val="5C0A24F8"/>
    <w:rsid w:val="5D0C5689"/>
    <w:rsid w:val="5D511DBA"/>
    <w:rsid w:val="5E9F798F"/>
    <w:rsid w:val="60CA19B9"/>
    <w:rsid w:val="62D35515"/>
    <w:rsid w:val="65163E3A"/>
    <w:rsid w:val="65F11F0E"/>
    <w:rsid w:val="6740656A"/>
    <w:rsid w:val="6B253E01"/>
    <w:rsid w:val="6D2D3586"/>
    <w:rsid w:val="6E2378AE"/>
    <w:rsid w:val="6F040347"/>
    <w:rsid w:val="6F266BA6"/>
    <w:rsid w:val="71B80C0F"/>
    <w:rsid w:val="72D25D1F"/>
    <w:rsid w:val="736805FD"/>
    <w:rsid w:val="744A5D89"/>
    <w:rsid w:val="74C80640"/>
    <w:rsid w:val="763F3BEC"/>
    <w:rsid w:val="76544764"/>
    <w:rsid w:val="77310796"/>
    <w:rsid w:val="7BB160AD"/>
    <w:rsid w:val="7D460D97"/>
    <w:rsid w:val="7DEF0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