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A75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00" w:lineRule="exact"/>
        <w:ind w:left="0" w:right="0"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油石乡2023年法治政府建设工作</w:t>
      </w:r>
    </w:p>
    <w:p w14:paraId="233CF9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00" w:lineRule="exact"/>
        <w:ind w:left="0" w:right="0"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情况报告</w:t>
      </w:r>
    </w:p>
    <w:p w14:paraId="2294E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2023年，油石乡深入贯彻落实中共中央、国务院以及省、市、县法治政府建设有关要求，扎实推进依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法行政，全面加强法治政府建设，着力营造良好的法治化营商环境。现将一年来的工作情况报告如下。</w:t>
      </w:r>
    </w:p>
    <w:p w14:paraId="6490FC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atLeast"/>
        <w:ind w:left="0" w:right="0" w:firstLine="64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一、主要举措和成效</w:t>
      </w:r>
    </w:p>
    <w:p w14:paraId="347C9C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641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20"/>
          <w:sz w:val="26"/>
          <w:szCs w:val="26"/>
        </w:rPr>
      </w:pP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-20"/>
          <w:kern w:val="0"/>
          <w:sz w:val="32"/>
          <w:szCs w:val="32"/>
          <w:shd w:val="clear" w:fill="FFFFFF"/>
          <w:lang w:val="en-US" w:eastAsia="zh-CN" w:bidi="ar"/>
        </w:rPr>
        <w:t>（一）统筹谋划工作任务，促进法治政府建设高质量发展</w:t>
      </w:r>
    </w:p>
    <w:p w14:paraId="01B3AC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641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精心谋划法治政府建设工作。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我乡切实加强对法治政府建设工作的领导，制定下发《油石乡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年法治政府建设工作要点》，将相关工作任务进行分解、细化。围绕全乡中心工作，整体提升法治能力和依法行政水平，为全面推进油石高质量发展提供有力法治保障。</w:t>
      </w:r>
    </w:p>
    <w:p w14:paraId="1C3B69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atLeas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严格落实领导干部学法制度。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为深入贯彻党的二十大精神和习近平法治思想，抓住领导干部这个关键少数，落实党委理论学习中心组学法制度，突出宣传习近平法治思想、宪法等，着力提高领导干部的法治思维、法治理念和依法行政水平。</w:t>
      </w:r>
    </w:p>
    <w:p w14:paraId="537A95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atLeas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（二）强化基层社会治理，推动构建和谐稳定社会环境</w:t>
      </w:r>
    </w:p>
    <w:p w14:paraId="564FFA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atLeas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多元化解群众矛盾纠纷。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健全矛盾纠纷多元化解机制，强化源头防范、分级预警、归口处置、依法化解。</w:t>
      </w:r>
    </w:p>
    <w:p w14:paraId="3D0265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atLeast"/>
        <w:ind w:left="0" w:right="0" w:firstLine="643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扎实推进普法依法治理。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入开展法治宣传教育，认真实施“八五”普法规划。全面落实“谁执法谁普法”普法责任制，广泛开展行政执法机关“以案释法”活动。巩固提升农村“法律明白人”培养工程，加强民主法治示范村和法治文化阵地建设，实现全民普法与依法治理深度融合。</w:t>
      </w:r>
    </w:p>
    <w:p w14:paraId="0482FA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atLeast"/>
        <w:ind w:left="0" w:right="0" w:firstLine="64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二、存在的不足</w:t>
      </w:r>
    </w:p>
    <w:p w14:paraId="4E0FA2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atLeas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，我乡法治政府建设虽然取得了一定成绩，但与法治政府目标和上级要求相比，还存在一些不足之处。一是少数干部法治理论学习不够，不能熟练地运用法治思维和法律去解决问题、化解矛盾；二是法治宣传教育覆盖面和深度有待提升，部分群众对法律知识的掌握不够全面，法治意识有待增强；三是部分行政执法行为还需进一步规范，个别执法人员在执法过程中存在不规范、不文明的现象，影响了执法公信力和群众满意度。</w:t>
      </w:r>
    </w:p>
    <w:p w14:paraId="7A861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atLeast"/>
        <w:ind w:left="0" w:right="0" w:firstLine="64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年工作安排</w:t>
      </w:r>
    </w:p>
    <w:p w14:paraId="14638B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atLeas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年，我乡将坚持以习近平新时代中国特色社会主义思想为指导，持续深入学习贯彻习近平法治思想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和党的二十大精神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全面推动法治政府建设各项任务落实，为我乡经济社会高质量发展夯实法治基础。持续推动法治政府建设各项任务落实，以开展法治政府建设示范创建为契机，压实工作责任，推动法治政府建设各项任务落地见效；推进依法科学民主决策，全面落实重大行政决策制度；持续优化法治化营商环境；严格规范公正文明执法行为，全面落实行政执法“三项制度”，不断创新监管方式，提升行政执法效能；积极推进社会治理法治化，推动矛盾纠纷源头治理和多元化解；深入推进“八五”普法，聚力营造尊法、学法、守法、用法的社会环境。</w:t>
      </w:r>
    </w:p>
    <w:p w14:paraId="7B1D5B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DU0ZWQzZjM1MWZlNDVjMmI0YzJlYmIyN2VlM2QifQ=="/>
    <w:docVar w:name="KSO_WPS_MARK_KEY" w:val="06f76ee0-40df-46d0-9580-c676d14dd5bf"/>
  </w:docVars>
  <w:rsids>
    <w:rsidRoot w:val="00000000"/>
    <w:rsid w:val="02895B83"/>
    <w:rsid w:val="028C5465"/>
    <w:rsid w:val="04BD7D66"/>
    <w:rsid w:val="112F3D99"/>
    <w:rsid w:val="201B3E66"/>
    <w:rsid w:val="333C7BB6"/>
    <w:rsid w:val="45C8758E"/>
    <w:rsid w:val="51BC6E82"/>
    <w:rsid w:val="67CB1282"/>
    <w:rsid w:val="6AAD2EDA"/>
    <w:rsid w:val="6DBD1686"/>
    <w:rsid w:val="729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1076</Characters>
  <Lines>0</Lines>
  <Paragraphs>0</Paragraphs>
  <TotalTime>12</TotalTime>
  <ScaleCrop>false</ScaleCrop>
  <LinksUpToDate>false</LinksUpToDate>
  <CharactersWithSpaces>1076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2024-12-04T03:32:00Z</dcterms:created>
  <dc:creator>Administrator</dc:creator>
  <cp:lastModifiedBy>付宇</cp:lastModifiedBy>
  <dcterms:modified xsi:type="dcterms:W3CDTF">2025-01-09T01:22:24Z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C2C32B703623427895B8CF850263D177_13</vt:lpwstr>
  </property>
  <property fmtid="{D5CDD505-2E9C-101B-9397-08002B2CF9AE}" pid="4" name="KSOTemplateDocerSaveRecord">
    <vt:lpwstr>eyJoZGlkIjoiOWVhZTljODhjNjZiNmM4NjQ3YTI2MDU1ZTNkYWY2NjAiLCJ1c2VySWQiOiIxMzY4NTY3NjMzIn0=</vt:lpwstr>
  </property>
</Properties>
</file>