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jc w:val="center"/>
        <w:rPr>
          <w:rFonts w:ascii="宋体" w:hAnsi="宋体" w:eastAsia="仿宋_GB2312"/>
          <w:sz w:val="32"/>
          <w:szCs w:val="32"/>
        </w:rPr>
      </w:pPr>
    </w:p>
    <w:p>
      <w:pPr>
        <w:spacing w:line="560" w:lineRule="exact"/>
        <w:ind w:firstLine="160" w:firstLineChars="50"/>
        <w:jc w:val="center"/>
        <w:rPr>
          <w:rFonts w:ascii="宋体" w:hAnsi="宋体" w:eastAsia="仿宋_GB2312"/>
          <w:sz w:val="32"/>
          <w:szCs w:val="32"/>
        </w:rPr>
      </w:pPr>
    </w:p>
    <w:p>
      <w:pPr>
        <w:spacing w:line="560" w:lineRule="exact"/>
        <w:ind w:firstLine="160" w:firstLineChars="50"/>
        <w:jc w:val="center"/>
        <w:rPr>
          <w:rFonts w:ascii="宋体" w:hAnsi="宋体" w:eastAsia="仿宋_GB2312"/>
          <w:sz w:val="32"/>
          <w:szCs w:val="32"/>
        </w:rPr>
      </w:pPr>
    </w:p>
    <w:p>
      <w:pPr>
        <w:spacing w:line="560" w:lineRule="exact"/>
        <w:ind w:firstLine="160" w:firstLineChars="50"/>
        <w:jc w:val="center"/>
        <w:rPr>
          <w:rFonts w:ascii="宋体" w:hAnsi="宋体" w:eastAsia="仿宋_GB2312"/>
          <w:sz w:val="32"/>
          <w:szCs w:val="32"/>
        </w:rPr>
      </w:pPr>
    </w:p>
    <w:p>
      <w:pPr>
        <w:spacing w:line="560" w:lineRule="exact"/>
        <w:ind w:firstLine="160" w:firstLineChars="50"/>
        <w:jc w:val="center"/>
        <w:rPr>
          <w:rFonts w:ascii="宋体" w:hAnsi="宋体" w:eastAsia="仿宋_GB2312"/>
          <w:sz w:val="32"/>
          <w:szCs w:val="32"/>
        </w:rPr>
      </w:pPr>
    </w:p>
    <w:p>
      <w:pPr>
        <w:spacing w:line="560" w:lineRule="exact"/>
        <w:ind w:firstLine="160" w:firstLineChars="50"/>
        <w:jc w:val="center"/>
        <w:rPr>
          <w:rFonts w:ascii="宋体" w:hAnsi="宋体" w:eastAsia="仿宋_GB2312"/>
          <w:sz w:val="32"/>
          <w:szCs w:val="32"/>
        </w:rPr>
      </w:pPr>
    </w:p>
    <w:p>
      <w:pPr>
        <w:spacing w:line="560" w:lineRule="exact"/>
        <w:jc w:val="both"/>
        <w:rPr>
          <w:rFonts w:ascii="宋体" w:hAnsi="宋体" w:eastAsia="仿宋_GB2312"/>
          <w:sz w:val="32"/>
          <w:szCs w:val="32"/>
        </w:rPr>
      </w:pPr>
    </w:p>
    <w:p>
      <w:pPr>
        <w:spacing w:line="560" w:lineRule="exact"/>
        <w:ind w:firstLine="160" w:firstLineChars="50"/>
        <w:jc w:val="center"/>
        <w:rPr>
          <w:rFonts w:hint="eastAsia" w:ascii="宋体" w:hAnsi="宋体" w:eastAsia="仿宋_GB2312"/>
          <w:sz w:val="16"/>
          <w:szCs w:val="16"/>
        </w:rPr>
      </w:pPr>
      <w:r>
        <w:rPr>
          <w:rFonts w:hint="eastAsia" w:ascii="宋体" w:hAnsi="宋体" w:eastAsia="仿宋_GB2312"/>
          <w:sz w:val="32"/>
          <w:szCs w:val="32"/>
        </w:rPr>
        <w:t>五</w:t>
      </w:r>
      <w:r>
        <w:rPr>
          <w:rFonts w:hint="eastAsia" w:ascii="宋体" w:hAnsi="宋体" w:eastAsia="仿宋_GB2312"/>
          <w:sz w:val="32"/>
          <w:szCs w:val="32"/>
          <w:lang w:eastAsia="zh-CN"/>
        </w:rPr>
        <w:t>字</w:t>
      </w:r>
      <w:r>
        <w:rPr>
          <w:rFonts w:hint="eastAsia" w:ascii="宋体" w:hAnsi="宋体" w:eastAsia="仿宋_GB2312"/>
          <w:sz w:val="32"/>
          <w:szCs w:val="32"/>
        </w:rPr>
        <w:t>〔</w:t>
      </w:r>
      <w:r>
        <w:rPr>
          <w:rFonts w:hint="eastAsia" w:ascii="宋体" w:hAnsi="宋体"/>
          <w:sz w:val="32"/>
          <w:szCs w:val="32"/>
        </w:rPr>
        <w:t>2019</w:t>
      </w:r>
      <w:r>
        <w:rPr>
          <w:rFonts w:hint="eastAsia" w:ascii="宋体" w:hAnsi="宋体" w:eastAsia="仿宋_GB2312"/>
          <w:sz w:val="32"/>
          <w:szCs w:val="32"/>
        </w:rPr>
        <w:t>〕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仿宋_GB2312"/>
          <w:sz w:val="32"/>
          <w:szCs w:val="32"/>
        </w:rPr>
        <w:t>号</w:t>
      </w:r>
    </w:p>
    <w:p>
      <w:pPr>
        <w:spacing w:line="560" w:lineRule="exact"/>
        <w:jc w:val="both"/>
        <w:rPr>
          <w:rFonts w:hint="eastAsia" w:ascii="宋体" w:hAnsi="宋体" w:eastAsia="仿宋_GB2312"/>
          <w:sz w:val="16"/>
          <w:szCs w:val="16"/>
        </w:rPr>
      </w:pPr>
    </w:p>
    <w:p>
      <w:pPr>
        <w:spacing w:line="560" w:lineRule="exact"/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中共五指峰乡委员会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eastAsia" w:ascii="方正小标宋简体" w:eastAsia="方正小标宋简体"/>
          <w:spacing w:val="-23"/>
          <w:w w:val="95"/>
          <w:sz w:val="44"/>
          <w:szCs w:val="44"/>
        </w:rPr>
      </w:pPr>
      <w:r>
        <w:rPr>
          <w:rFonts w:hint="eastAsia" w:ascii="方正小标宋简体" w:eastAsia="方正小标宋简体"/>
          <w:spacing w:val="-23"/>
          <w:w w:val="95"/>
          <w:sz w:val="44"/>
          <w:szCs w:val="44"/>
        </w:rPr>
        <w:t>关于印发《五指峰乡“不忘初心、牢记使命”主题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eastAsia" w:ascii="方正小标宋简体" w:eastAsia="方正小标宋简体"/>
          <w:spacing w:val="-23"/>
          <w:w w:val="95"/>
          <w:sz w:val="44"/>
          <w:szCs w:val="44"/>
        </w:rPr>
      </w:pPr>
      <w:r>
        <w:rPr>
          <w:rFonts w:hint="eastAsia" w:ascii="方正小标宋简体" w:eastAsia="方正小标宋简体"/>
          <w:spacing w:val="-23"/>
          <w:w w:val="95"/>
          <w:sz w:val="44"/>
          <w:szCs w:val="44"/>
        </w:rPr>
        <w:t>教育巡回指导组安排》的通知</w:t>
      </w:r>
    </w:p>
    <w:p>
      <w:pPr>
        <w:pStyle w:val="2"/>
        <w:spacing w:line="560" w:lineRule="exact"/>
        <w:ind w:left="120" w:right="277"/>
        <w:rPr>
          <w:rFonts w:hint="eastAsia" w:ascii="仿宋_GB2312" w:eastAsia="仿宋_GB2312"/>
          <w:spacing w:val="-23"/>
          <w:w w:val="95"/>
        </w:rPr>
      </w:pPr>
    </w:p>
    <w:p>
      <w:pPr>
        <w:pStyle w:val="2"/>
        <w:spacing w:line="560" w:lineRule="exact"/>
        <w:ind w:left="120" w:right="277"/>
        <w:rPr>
          <w:rFonts w:hint="eastAsia" w:ascii="仿宋_GB2312" w:eastAsia="仿宋_GB2312"/>
        </w:rPr>
      </w:pPr>
      <w:r>
        <w:rPr>
          <w:rFonts w:hint="eastAsia" w:ascii="仿宋_GB2312" w:eastAsia="仿宋_GB2312"/>
          <w:spacing w:val="-23"/>
          <w:w w:val="95"/>
        </w:rPr>
        <w:t>各党支部：</w:t>
      </w:r>
    </w:p>
    <w:p>
      <w:pPr>
        <w:pStyle w:val="2"/>
        <w:spacing w:line="560" w:lineRule="exact"/>
        <w:ind w:left="120" w:right="277" w:firstLine="640"/>
        <w:jc w:val="both"/>
        <w:rPr>
          <w:rFonts w:hint="eastAsia" w:ascii="仿宋_GB2312" w:eastAsia="仿宋_GB2312"/>
        </w:rPr>
      </w:pPr>
      <w:r>
        <w:rPr>
          <w:rFonts w:hint="eastAsia" w:ascii="仿宋_GB2312" w:eastAsia="仿宋_GB2312"/>
          <w:spacing w:val="-14"/>
        </w:rPr>
        <w:t>经乡党委研究决定，</w:t>
      </w:r>
      <w:r>
        <w:rPr>
          <w:rFonts w:hint="eastAsia" w:ascii="仿宋_GB2312" w:eastAsia="仿宋_GB2312"/>
          <w:spacing w:val="-9"/>
        </w:rPr>
        <w:t>决定</w:t>
      </w:r>
      <w:r>
        <w:rPr>
          <w:rFonts w:hint="eastAsia" w:ascii="仿宋_GB2312" w:eastAsia="仿宋_GB2312"/>
          <w:spacing w:val="-5"/>
        </w:rPr>
        <w:t>组建乡巡回指导组，现将巡回指导组安排职责任务明确如下：</w:t>
      </w:r>
    </w:p>
    <w:p>
      <w:pPr>
        <w:pStyle w:val="2"/>
        <w:spacing w:line="560" w:lineRule="exact"/>
        <w:ind w:left="0" w:firstLine="64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一、分组安排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第一巡回指导组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组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长：龙永西</w:t>
      </w:r>
      <w:r>
        <w:rPr>
          <w:rFonts w:hint="eastAsia" w:cs="微软雅黑" w:asciiTheme="minorEastAsia" w:hAnsiTheme="minorEastAsia"/>
          <w:sz w:val="32"/>
        </w:rPr>
        <w:t xml:space="preserve"> </w:t>
      </w:r>
      <w:r>
        <w:rPr>
          <w:rFonts w:cs="微软雅黑" w:asciiTheme="minorEastAsia" w:hAnsiTheme="minorEastAsia"/>
          <w:sz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乡人大主席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成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员：黄宗厚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民政所所长</w:t>
      </w:r>
    </w:p>
    <w:p>
      <w:pPr>
        <w:spacing w:line="560" w:lineRule="exact"/>
        <w:ind w:firstLine="2240" w:firstLine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钟业伟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司法所副所长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指导支部：高峰村党支部、黄竹头村党支部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第二巡回指导组</w:t>
      </w:r>
    </w:p>
    <w:p>
      <w:pPr>
        <w:spacing w:line="560" w:lineRule="exact"/>
        <w:ind w:left="4150" w:leftChars="300" w:hanging="3520" w:hangingChars="11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组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长：赖作焕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乡党委委员、</w:t>
      </w:r>
      <w:r>
        <w:rPr>
          <w:rFonts w:hint="eastAsia" w:ascii="仿宋_GB2312" w:hAnsi="宋体" w:eastAsia="仿宋_GB2312"/>
          <w:sz w:val="32"/>
          <w:szCs w:val="32"/>
        </w:rPr>
        <w:t>组织、宣传、统战委员、人大副主席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成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员：谢万华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副乡长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</w:t>
      </w: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张焕兰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水利站站长</w:t>
      </w:r>
    </w:p>
    <w:p>
      <w:pPr>
        <w:spacing w:line="560" w:lineRule="exact"/>
        <w:ind w:left="2230" w:leftChars="300" w:hanging="1600" w:hanging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指导支部：双宵村党支部、黄沙坑村党支部、非公经济组织联合党支部、</w:t>
      </w:r>
      <w:r>
        <w:rPr>
          <w:rFonts w:hint="eastAsia" w:ascii="仿宋_GB2312" w:eastAsia="仿宋_GB2312"/>
          <w:sz w:val="32"/>
          <w:szCs w:val="32"/>
          <w:lang w:eastAsia="zh-CN"/>
        </w:rPr>
        <w:t>上犹驻</w:t>
      </w:r>
      <w:r>
        <w:rPr>
          <w:rFonts w:hint="eastAsia" w:ascii="仿宋_GB2312" w:eastAsia="仿宋_GB2312"/>
          <w:sz w:val="32"/>
          <w:szCs w:val="32"/>
        </w:rPr>
        <w:t>中山党支部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第三巡回指导组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组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长：刘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伟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乡纪委书记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成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员：朱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磊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政法委员、人武部长</w:t>
      </w:r>
    </w:p>
    <w:p>
      <w:pPr>
        <w:spacing w:line="560" w:lineRule="exact"/>
        <w:ind w:firstLine="2240" w:firstLine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陈太忠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卫计办主任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指导支部：象形村党支部、晓水村党支部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第四巡回指导组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组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长：伍复明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乡党委委员、副乡长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成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员：张铨芸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乡纪委副书记</w:t>
      </w:r>
    </w:p>
    <w:p>
      <w:pPr>
        <w:spacing w:line="560" w:lineRule="exact"/>
        <w:ind w:firstLine="2240" w:firstLine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黄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智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财政所所长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指导支部：鹅形村党支部、机关党支部</w:t>
      </w:r>
    </w:p>
    <w:p>
      <w:pPr>
        <w:pStyle w:val="2"/>
        <w:spacing w:line="560" w:lineRule="exact"/>
        <w:ind w:left="0" w:firstLine="64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二、职责任务</w:t>
      </w:r>
    </w:p>
    <w:p>
      <w:pPr>
        <w:pStyle w:val="2"/>
        <w:spacing w:line="560" w:lineRule="exact"/>
        <w:ind w:left="0"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乡巡回指导组的职责任务主要有6项：</w:t>
      </w:r>
    </w:p>
    <w:p>
      <w:pPr>
        <w:pStyle w:val="2"/>
        <w:spacing w:line="560" w:lineRule="exact"/>
        <w:ind w:left="0" w:firstLine="624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spacing w:val="4"/>
          <w:w w:val="95"/>
        </w:rPr>
        <w:t>1.传达上级有关精神，督促抓好</w:t>
      </w:r>
      <w:r>
        <w:rPr>
          <w:rFonts w:hint="eastAsia" w:ascii="仿宋_GB2312" w:eastAsia="仿宋_GB2312"/>
          <w:spacing w:val="4"/>
        </w:rPr>
        <w:t>落实，确保解决实际问题，取得明显成效；</w:t>
      </w:r>
    </w:p>
    <w:p>
      <w:pPr>
        <w:pStyle w:val="2"/>
        <w:spacing w:line="560" w:lineRule="exact"/>
        <w:ind w:left="0"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2.参加所指导支部主题教育的重要会议和重要活动；</w:t>
      </w:r>
    </w:p>
    <w:p>
      <w:pPr>
        <w:pStyle w:val="2"/>
        <w:spacing w:line="560" w:lineRule="exact"/>
        <w:ind w:left="0" w:firstLine="624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spacing w:val="4"/>
          <w:w w:val="95"/>
        </w:rPr>
        <w:t>3.督促所指导支部认真落实学习教育、调查研究、检</w:t>
      </w:r>
      <w:r>
        <w:rPr>
          <w:rFonts w:hint="eastAsia" w:ascii="仿宋_GB2312" w:eastAsia="仿宋_GB2312"/>
          <w:spacing w:val="-1"/>
        </w:rPr>
        <w:t>视问题、整改落实的基本要求；</w:t>
      </w:r>
    </w:p>
    <w:p>
      <w:pPr>
        <w:pStyle w:val="2"/>
        <w:spacing w:line="560" w:lineRule="exact"/>
        <w:ind w:left="0" w:firstLine="624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spacing w:val="4"/>
          <w:w w:val="95"/>
        </w:rPr>
        <w:t>4.采取巡回指导、随机抽查、调研访谈等方式，了解</w:t>
      </w:r>
      <w:r>
        <w:rPr>
          <w:rFonts w:hint="eastAsia" w:ascii="仿宋_GB2312" w:eastAsia="仿宋_GB2312"/>
          <w:spacing w:val="4"/>
        </w:rPr>
        <w:t>掌握主题教育进展情况，提出工作建议；</w:t>
      </w:r>
    </w:p>
    <w:p>
      <w:pPr>
        <w:pStyle w:val="2"/>
        <w:spacing w:line="560" w:lineRule="exact"/>
        <w:ind w:left="0"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5.总结推广典型经验，发现和分析存在的问题，并督促解决；</w:t>
      </w:r>
    </w:p>
    <w:p>
      <w:pPr>
        <w:pStyle w:val="2"/>
        <w:spacing w:line="560" w:lineRule="exact"/>
        <w:ind w:left="0"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6.及时向乡党委反映情况，提出意见建议。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480" w:lineRule="exact"/>
        <w:ind w:firstLine="4486" w:firstLineChars="1402"/>
        <w:jc w:val="left"/>
        <w:rPr>
          <w:rFonts w:hint="eastAsia" w:ascii="仿宋_GB2312" w:hAnsi="宋体" w:eastAsia="仿宋_GB2312"/>
          <w:sz w:val="32"/>
        </w:rPr>
      </w:pPr>
    </w:p>
    <w:p>
      <w:pPr>
        <w:spacing w:line="480" w:lineRule="exact"/>
        <w:ind w:firstLine="4486" w:firstLineChars="1402"/>
        <w:jc w:val="left"/>
        <w:rPr>
          <w:rFonts w:hint="eastAsia" w:ascii="仿宋_GB2312" w:hAnsi="宋体" w:eastAsia="仿宋_GB2312"/>
          <w:sz w:val="32"/>
        </w:rPr>
      </w:pPr>
    </w:p>
    <w:p>
      <w:pPr>
        <w:spacing w:line="480" w:lineRule="exact"/>
        <w:ind w:firstLine="4486" w:firstLineChars="1402"/>
        <w:jc w:val="left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中共五指峰乡委员会</w:t>
      </w:r>
    </w:p>
    <w:p>
      <w:pPr>
        <w:spacing w:line="480" w:lineRule="exact"/>
        <w:ind w:firstLine="640"/>
        <w:jc w:val="lef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 xml:space="preserve">                          2019年9月</w:t>
      </w:r>
      <w:r>
        <w:rPr>
          <w:rFonts w:hint="eastAsia" w:ascii="仿宋_GB2312" w:hAnsi="宋体" w:eastAsia="仿宋_GB2312"/>
          <w:sz w:val="32"/>
          <w:lang w:val="en-US" w:eastAsia="zh-CN"/>
        </w:rPr>
        <w:t>16</w:t>
      </w:r>
      <w:r>
        <w:rPr>
          <w:rFonts w:hint="eastAsia" w:ascii="仿宋_GB2312" w:hAnsi="宋体" w:eastAsia="仿宋_GB2312"/>
          <w:sz w:val="32"/>
        </w:rPr>
        <w:t>日</w:t>
      </w:r>
    </w:p>
    <w:p>
      <w:pPr>
        <w:spacing w:line="480" w:lineRule="exact"/>
        <w:ind w:firstLine="640"/>
        <w:jc w:val="left"/>
        <w:rPr>
          <w:rFonts w:hint="eastAsia" w:ascii="仿宋_GB2312" w:hAnsi="宋体" w:eastAsia="仿宋_GB2312"/>
          <w:sz w:val="32"/>
        </w:rPr>
      </w:pPr>
    </w:p>
    <w:p>
      <w:pPr>
        <w:spacing w:line="480" w:lineRule="exact"/>
        <w:ind w:firstLine="640"/>
        <w:jc w:val="left"/>
        <w:rPr>
          <w:rFonts w:hint="eastAsia" w:ascii="仿宋_GB2312" w:hAnsi="宋体" w:eastAsia="仿宋_GB2312"/>
          <w:sz w:val="32"/>
        </w:rPr>
      </w:pPr>
    </w:p>
    <w:p>
      <w:pPr>
        <w:spacing w:line="480" w:lineRule="exact"/>
        <w:ind w:firstLine="640"/>
        <w:jc w:val="left"/>
        <w:rPr>
          <w:rFonts w:hint="eastAsia" w:ascii="仿宋_GB2312" w:hAnsi="宋体" w:eastAsia="仿宋_GB2312"/>
          <w:sz w:val="32"/>
        </w:rPr>
      </w:pPr>
    </w:p>
    <w:p>
      <w:pPr>
        <w:spacing w:line="480" w:lineRule="exact"/>
        <w:ind w:firstLine="640"/>
        <w:jc w:val="left"/>
        <w:rPr>
          <w:rFonts w:hint="eastAsia" w:ascii="仿宋_GB2312" w:hAnsi="宋体" w:eastAsia="仿宋_GB2312"/>
          <w:sz w:val="32"/>
        </w:rPr>
      </w:pPr>
    </w:p>
    <w:p>
      <w:pPr>
        <w:spacing w:line="480" w:lineRule="exact"/>
        <w:ind w:firstLine="640"/>
        <w:jc w:val="left"/>
        <w:rPr>
          <w:rFonts w:hint="eastAsia" w:ascii="仿宋_GB2312" w:hAnsi="宋体" w:eastAsia="仿宋_GB2312"/>
          <w:sz w:val="32"/>
        </w:rPr>
      </w:pPr>
    </w:p>
    <w:p>
      <w:pPr>
        <w:spacing w:line="480" w:lineRule="exact"/>
        <w:ind w:firstLine="640"/>
        <w:jc w:val="left"/>
        <w:rPr>
          <w:rFonts w:hint="eastAsia" w:ascii="仿宋_GB2312" w:hAnsi="宋体" w:eastAsia="仿宋_GB2312"/>
          <w:sz w:val="32"/>
        </w:rPr>
      </w:pPr>
    </w:p>
    <w:p>
      <w:pPr>
        <w:spacing w:line="480" w:lineRule="exact"/>
        <w:ind w:firstLine="640"/>
        <w:jc w:val="left"/>
        <w:rPr>
          <w:rFonts w:hint="eastAsia" w:ascii="仿宋_GB2312" w:hAnsi="宋体" w:eastAsia="仿宋_GB2312"/>
          <w:sz w:val="32"/>
        </w:rPr>
      </w:pPr>
    </w:p>
    <w:p>
      <w:pPr>
        <w:spacing w:line="480" w:lineRule="exact"/>
        <w:ind w:firstLine="640"/>
        <w:jc w:val="left"/>
        <w:rPr>
          <w:rFonts w:hint="eastAsia" w:ascii="仿宋_GB2312" w:hAnsi="宋体" w:eastAsia="仿宋_GB2312"/>
          <w:sz w:val="32"/>
        </w:rPr>
      </w:pPr>
    </w:p>
    <w:p>
      <w:pPr>
        <w:spacing w:line="480" w:lineRule="exact"/>
        <w:ind w:firstLine="640"/>
        <w:jc w:val="left"/>
        <w:rPr>
          <w:rFonts w:hint="eastAsia" w:ascii="仿宋_GB2312" w:hAnsi="宋体" w:eastAsia="仿宋_GB2312"/>
          <w:sz w:val="32"/>
        </w:rPr>
      </w:pPr>
    </w:p>
    <w:p>
      <w:pPr>
        <w:spacing w:line="480" w:lineRule="exact"/>
        <w:ind w:firstLine="640"/>
        <w:jc w:val="left"/>
        <w:rPr>
          <w:rFonts w:hint="eastAsia" w:ascii="仿宋_GB2312" w:hAnsi="宋体" w:eastAsia="仿宋_GB2312"/>
          <w:sz w:val="32"/>
        </w:rPr>
      </w:pPr>
    </w:p>
    <w:p>
      <w:pPr>
        <w:spacing w:line="480" w:lineRule="exact"/>
        <w:ind w:firstLine="640"/>
        <w:jc w:val="left"/>
        <w:rPr>
          <w:rFonts w:hint="eastAsia" w:ascii="仿宋_GB2312" w:hAnsi="宋体" w:eastAsia="仿宋_GB2312"/>
          <w:sz w:val="32"/>
        </w:rPr>
      </w:pPr>
    </w:p>
    <w:p>
      <w:pPr>
        <w:spacing w:line="480" w:lineRule="exact"/>
        <w:ind w:firstLine="640"/>
        <w:jc w:val="left"/>
        <w:rPr>
          <w:rFonts w:hint="eastAsia" w:ascii="仿宋_GB2312" w:hAnsi="宋体" w:eastAsia="仿宋_GB2312"/>
          <w:sz w:val="32"/>
        </w:rPr>
      </w:pPr>
    </w:p>
    <w:p>
      <w:pPr>
        <w:spacing w:line="480" w:lineRule="exact"/>
        <w:ind w:firstLine="640"/>
        <w:jc w:val="left"/>
        <w:rPr>
          <w:rFonts w:hint="eastAsia" w:ascii="仿宋_GB2312" w:hAnsi="宋体" w:eastAsia="仿宋_GB2312"/>
          <w:sz w:val="32"/>
        </w:rPr>
      </w:pPr>
    </w:p>
    <w:p>
      <w:pPr>
        <w:spacing w:line="480" w:lineRule="exact"/>
        <w:ind w:firstLine="640"/>
        <w:jc w:val="left"/>
        <w:rPr>
          <w:rFonts w:hint="eastAsia" w:ascii="仿宋_GB2312" w:hAnsi="宋体" w:eastAsia="仿宋_GB2312"/>
          <w:sz w:val="32"/>
        </w:rPr>
      </w:pPr>
    </w:p>
    <w:p>
      <w:pPr>
        <w:spacing w:line="480" w:lineRule="exact"/>
        <w:ind w:firstLine="640"/>
        <w:jc w:val="left"/>
        <w:rPr>
          <w:rFonts w:hint="eastAsia" w:ascii="仿宋_GB2312" w:hAnsi="宋体" w:eastAsia="仿宋_GB2312"/>
          <w:sz w:val="32"/>
        </w:rPr>
      </w:pPr>
    </w:p>
    <w:p>
      <w:pPr>
        <w:spacing w:line="480" w:lineRule="exact"/>
        <w:ind w:firstLine="640"/>
        <w:jc w:val="left"/>
        <w:rPr>
          <w:rFonts w:hint="eastAsia" w:ascii="仿宋_GB2312" w:hAnsi="宋体" w:eastAsia="仿宋_GB2312"/>
          <w:sz w:val="32"/>
        </w:rPr>
      </w:pPr>
    </w:p>
    <w:p>
      <w:pPr>
        <w:spacing w:line="480" w:lineRule="exact"/>
        <w:ind w:firstLine="640"/>
        <w:jc w:val="left"/>
        <w:rPr>
          <w:rFonts w:hint="eastAsia" w:ascii="仿宋_GB2312" w:hAnsi="宋体" w:eastAsia="仿宋_GB2312"/>
          <w:sz w:val="32"/>
        </w:rPr>
      </w:pPr>
    </w:p>
    <w:p>
      <w:pPr>
        <w:spacing w:line="480" w:lineRule="exact"/>
        <w:ind w:firstLine="640"/>
        <w:jc w:val="left"/>
        <w:rPr>
          <w:rFonts w:hint="eastAsia" w:ascii="仿宋_GB2312" w:hAnsi="宋体" w:eastAsia="仿宋_GB2312"/>
          <w:sz w:val="32"/>
        </w:rPr>
      </w:pPr>
    </w:p>
    <w:p>
      <w:pPr>
        <w:spacing w:line="480" w:lineRule="exact"/>
        <w:ind w:firstLine="640"/>
        <w:jc w:val="left"/>
        <w:rPr>
          <w:rFonts w:hint="eastAsia" w:ascii="仿宋_GB2312" w:hAnsi="宋体" w:eastAsia="仿宋_GB2312"/>
          <w:sz w:val="32"/>
        </w:rPr>
      </w:pPr>
    </w:p>
    <w:p>
      <w:pPr>
        <w:spacing w:line="480" w:lineRule="exact"/>
        <w:ind w:firstLine="640"/>
        <w:jc w:val="left"/>
        <w:rPr>
          <w:rFonts w:hint="eastAsia" w:ascii="仿宋_GB2312" w:hAnsi="宋体" w:eastAsia="仿宋_GB2312"/>
          <w:sz w:val="32"/>
        </w:rPr>
      </w:pPr>
    </w:p>
    <w:p>
      <w:pPr>
        <w:spacing w:line="480" w:lineRule="exact"/>
        <w:jc w:val="left"/>
        <w:rPr>
          <w:rFonts w:hint="eastAsia" w:ascii="仿宋_GB2312" w:hAnsi="宋体" w:eastAsia="仿宋_GB2312"/>
          <w:sz w:val="32"/>
        </w:rPr>
      </w:pPr>
    </w:p>
    <w:p>
      <w:pPr>
        <w:spacing w:line="560" w:lineRule="exact"/>
        <w:ind w:left="1194" w:leftChars="74" w:right="-216" w:rightChars="-103" w:hanging="1039" w:hangingChars="495"/>
        <w:jc w:val="center"/>
        <w:rPr>
          <w:rFonts w:hint="eastAsia" w:ascii="仿宋_GB2312" w:eastAsia="仿宋_GB2312"/>
          <w:sz w:val="32"/>
          <w:szCs w:val="32"/>
        </w:rPr>
        <w:sectPr>
          <w:pgSz w:w="11910" w:h="16840"/>
          <w:pgMar w:top="1460" w:right="1520" w:bottom="1160" w:left="1680" w:header="0" w:footer="977" w:gutter="0"/>
          <w:cols w:space="720" w:num="1"/>
        </w:sect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140335</wp:posOffset>
                </wp:positionH>
                <wp:positionV relativeFrom="paragraph">
                  <wp:posOffset>24765</wp:posOffset>
                </wp:positionV>
                <wp:extent cx="55499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99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.05pt;margin-top:1.95pt;height:0pt;width:437pt;z-index:251659264;mso-width-relative:page;mso-height-relative:page;" filled="f" stroked="t" coordsize="21600,21600" o:gfxdata="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v4RsE1AAAAAYBAAAPAAAAAAAAAAEA&#10;IAAAACIAAABkcnMvZG93bnJldi54bWxQSwECFAAUAAAACACHTuJABlKiuNoBAACXAwAADgAAAAAA&#10;AAABACAAAAAjAQAAZHJzL2Uyb0RvYy54bWxQSwUGAAAAAAYABgBZAQAAb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仿宋_GB2312"/>
          <w:sz w:val="28"/>
          <w:szCs w:val="28"/>
        </w:rPr>
        <w:t xml:space="preserve"> </w:t>
      </w:r>
      <w:r>
        <w:rPr>
          <w:rFonts w:ascii="宋体" w:hAnsi="宋体" w:eastAsia="仿宋_GB2312"/>
          <w:sz w:val="28"/>
          <w:szCs w:val="28"/>
        </w:rPr>
        <w:t xml:space="preserve"> </w:t>
      </w:r>
      <w:r>
        <w:rPr>
          <w:rFonts w:hint="eastAsia" w:ascii="宋体" w:hAnsi="宋体" w:eastAsia="仿宋_GB2312"/>
          <w:sz w:val="32"/>
          <w:szCs w:val="32"/>
        </w:rPr>
        <w:t xml:space="preserve">五指峰乡党政综合办公室 </w:t>
      </w:r>
      <w:r>
        <w:rPr>
          <w:rFonts w:ascii="宋体" w:hAnsi="宋体" w:eastAsia="仿宋_GB2312"/>
          <w:sz w:val="32"/>
          <w:szCs w:val="32"/>
        </w:rPr>
        <w:t xml:space="preserve">         </w:t>
      </w:r>
      <w:r>
        <w:rPr>
          <w:rFonts w:hint="eastAsia" w:ascii="宋体" w:hAnsi="宋体"/>
          <w:sz w:val="32"/>
          <w:szCs w:val="32"/>
        </w:rPr>
        <w:t>2019</w:t>
      </w:r>
      <w:r>
        <w:rPr>
          <w:rFonts w:hint="eastAsia" w:ascii="宋体" w:hAnsi="宋体" w:eastAsia="仿宋_GB2312"/>
          <w:sz w:val="32"/>
          <w:szCs w:val="32"/>
        </w:rPr>
        <w:t>年9月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16</w:t>
      </w:r>
      <w:r>
        <w:rPr>
          <w:rFonts w:hint="eastAsia" w:ascii="宋体" w:hAnsi="宋体" w:eastAsia="仿宋_GB2312"/>
          <w:sz w:val="32"/>
          <w:szCs w:val="32"/>
        </w:rPr>
        <w:t>日</w:t>
      </w:r>
      <w:bookmarkStart w:id="0" w:name="_GoBack"/>
      <w:bookmarkEnd w:id="0"/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140335</wp:posOffset>
                </wp:positionH>
                <wp:positionV relativeFrom="paragraph">
                  <wp:posOffset>22225</wp:posOffset>
                </wp:positionV>
                <wp:extent cx="55499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99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.05pt;margin-top:1.75pt;height:0pt;width:437pt;z-index:251660288;mso-width-relative:page;mso-height-relative:page;" filled="f" stroked="t" coordsize="21600,21600" o:gfxdata="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8DDabUAAAABgEAAA8AAAAAAAAA&#10;AQAgAAAAIgAAAGRycy9kb3ducmV2LnhtbFBLAQIUABQAAAAIAIdO4kA02xht3AEAAJcDAAAOAAAA&#10;AAAAAAEAIAAAACMBAABkcnMvZTJvRG9jLnhtbFBLBQYAAAAABgAGAFkBAABx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9C"/>
    <w:rsid w:val="000F4020"/>
    <w:rsid w:val="002F5F2A"/>
    <w:rsid w:val="00310BCE"/>
    <w:rsid w:val="00427E1F"/>
    <w:rsid w:val="005953F2"/>
    <w:rsid w:val="005E4C9C"/>
    <w:rsid w:val="00981295"/>
    <w:rsid w:val="00BC2A3E"/>
    <w:rsid w:val="09EC4E6E"/>
    <w:rsid w:val="131B6221"/>
    <w:rsid w:val="4C5C08AC"/>
    <w:rsid w:val="5A351F9D"/>
    <w:rsid w:val="6B7C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pPr>
      <w:autoSpaceDE w:val="0"/>
      <w:autoSpaceDN w:val="0"/>
      <w:ind w:left="76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footer"/>
    <w:basedOn w:val="1"/>
    <w:next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  <w:rPr>
      <w:rFonts w:ascii="Calibri" w:hAnsi="Calibri" w:eastAsia="宋体" w:cs="Times New Roman"/>
      <w:sz w:val="20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6"/>
    <w:link w:val="2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112</Words>
  <Characters>643</Characters>
  <Lines>5</Lines>
  <Paragraphs>1</Paragraphs>
  <TotalTime>12</TotalTime>
  <ScaleCrop>false</ScaleCrop>
  <LinksUpToDate>false</LinksUpToDate>
  <CharactersWithSpaces>754</CharactersWithSpaces>
  <Application>WPS Office_11.1.0.9058_F1E327BC-269C-435d-A152-05C5408002CA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2019-09-24T01:59:00Z</dcterms:created>
  <dc:creator>WZFX</dc:creator>
  <cp:lastModifiedBy>暖阳_mu。</cp:lastModifiedBy>
  <cp:lastPrinted>2019-09-26T07:55:00Z</cp:lastPrinted>
  <dcterms:modified xsi:type="dcterms:W3CDTF">2019-10-11T00:54:10Z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2052-11.1.0.9058</vt:lpwstr>
  </property>
</Properties>
</file>