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160" w:firstLineChars="50"/>
        <w:jc w:val="center"/>
        <w:rPr>
          <w:rFonts w:hint="eastAsia" w:ascii="宋体" w:hAnsi="宋体" w:eastAsia="仿宋_GB2312"/>
          <w:sz w:val="16"/>
          <w:szCs w:val="16"/>
        </w:rPr>
      </w:pPr>
      <w:r>
        <w:rPr>
          <w:rFonts w:hint="eastAsia" w:ascii="宋体" w:hAnsi="宋体" w:eastAsia="仿宋_GB2312"/>
          <w:sz w:val="32"/>
          <w:szCs w:val="32"/>
        </w:rPr>
        <w:t>五</w:t>
      </w:r>
      <w:r>
        <w:rPr>
          <w:rFonts w:hint="eastAsia" w:ascii="宋体" w:hAnsi="宋体" w:eastAsia="仿宋_GB2312"/>
          <w:sz w:val="32"/>
          <w:szCs w:val="32"/>
          <w:lang w:eastAsia="zh-CN"/>
        </w:rPr>
        <w:t>字</w:t>
      </w:r>
      <w:r>
        <w:rPr>
          <w:rFonts w:hint="eastAsia" w:ascii="宋体" w:hAnsi="宋体" w:eastAsia="仿宋_GB2312"/>
          <w:sz w:val="32"/>
          <w:szCs w:val="32"/>
        </w:rPr>
        <w:t>〔</w:t>
      </w:r>
      <w:r>
        <w:rPr>
          <w:rFonts w:hint="eastAsia" w:ascii="宋体" w:hAnsi="宋体"/>
          <w:sz w:val="32"/>
          <w:szCs w:val="32"/>
        </w:rPr>
        <w:t>2019</w:t>
      </w:r>
      <w:r>
        <w:rPr>
          <w:rFonts w:hint="eastAsia" w:ascii="宋体" w:hAnsi="宋体" w:eastAsia="仿宋_GB2312"/>
          <w:sz w:val="32"/>
          <w:szCs w:val="32"/>
        </w:rPr>
        <w:t>〕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/>
          <w:sz w:val="32"/>
          <w:szCs w:val="32"/>
        </w:rPr>
        <w:t>号</w:t>
      </w:r>
    </w:p>
    <w:p>
      <w:pPr>
        <w:spacing w:line="560" w:lineRule="exact"/>
        <w:jc w:val="both"/>
        <w:rPr>
          <w:rFonts w:hint="eastAsia" w:ascii="宋体" w:hAnsi="宋体" w:eastAsia="仿宋_GB2312"/>
          <w:sz w:val="16"/>
          <w:szCs w:val="16"/>
        </w:rPr>
      </w:pPr>
    </w:p>
    <w:p>
      <w:pPr>
        <w:spacing w:line="560" w:lineRule="exact"/>
        <w:jc w:val="both"/>
        <w:rPr>
          <w:rFonts w:hint="eastAsia" w:ascii="宋体" w:hAnsi="宋体" w:eastAsia="仿宋_GB2312"/>
          <w:sz w:val="16"/>
          <w:szCs w:val="16"/>
        </w:rPr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中共五指峰乡委员会</w:t>
      </w:r>
    </w:p>
    <w:p>
      <w:pPr>
        <w:spacing w:line="560" w:lineRule="exact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关于成立乡“不忘初心、牢记使命”主题</w:t>
      </w: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教育领导小组的通知</w:t>
      </w:r>
    </w:p>
    <w:p>
      <w:pPr>
        <w:spacing w:line="500" w:lineRule="exact"/>
        <w:jc w:val="center"/>
        <w:rPr>
          <w:rFonts w:ascii="宋体" w:hAnsi="宋体" w:eastAsia="仿宋_GB2312"/>
          <w:sz w:val="32"/>
        </w:rPr>
      </w:pPr>
    </w:p>
    <w:p>
      <w:pPr>
        <w:spacing w:line="500" w:lineRule="exact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各党支部：</w:t>
      </w:r>
    </w:p>
    <w:p>
      <w:pPr>
        <w:spacing w:line="500" w:lineRule="exact"/>
        <w:ind w:firstLine="645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为开展好我乡“不忘初心、牢记使命”主题教育，乡党委决定成立“不忘初心、牢记使命”主题教育领导小组，其组成人员如下：</w:t>
      </w:r>
    </w:p>
    <w:p>
      <w:pPr>
        <w:spacing w:line="500" w:lineRule="exact"/>
        <w:ind w:firstLine="64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组  长：陈远</w:t>
      </w:r>
      <w:r>
        <w:rPr>
          <w:rFonts w:hint="eastAsia" w:cs="微软雅黑" w:asciiTheme="minorEastAsia" w:hAnsiTheme="minorEastAsia" w:eastAsiaTheme="minorEastAsia"/>
          <w:sz w:val="32"/>
        </w:rPr>
        <w:t xml:space="preserve">鶄 </w:t>
      </w:r>
      <w:r>
        <w:rPr>
          <w:rFonts w:cs="微软雅黑" w:asciiTheme="minorEastAsia" w:hAnsiTheme="minorEastAsia" w:eastAsiaTheme="minorEastAsia"/>
          <w:sz w:val="32"/>
        </w:rPr>
        <w:t xml:space="preserve">    </w:t>
      </w:r>
      <w:r>
        <w:rPr>
          <w:rFonts w:hint="eastAsia" w:ascii="仿宋_GB2312" w:hAnsi="宋体" w:eastAsia="仿宋_GB2312"/>
          <w:sz w:val="32"/>
        </w:rPr>
        <w:t>乡党委书记</w:t>
      </w:r>
    </w:p>
    <w:p>
      <w:pPr>
        <w:spacing w:line="500" w:lineRule="exact"/>
        <w:ind w:firstLine="64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副组长：廖荣华 </w:t>
      </w:r>
      <w:r>
        <w:rPr>
          <w:rFonts w:ascii="仿宋_GB2312" w:hAnsi="宋体" w:eastAsia="仿宋_GB2312"/>
          <w:sz w:val="32"/>
        </w:rPr>
        <w:t xml:space="preserve">    </w:t>
      </w:r>
      <w:r>
        <w:rPr>
          <w:rFonts w:hint="eastAsia" w:ascii="仿宋_GB2312" w:hAnsi="宋体" w:eastAsia="仿宋_GB2312"/>
          <w:sz w:val="32"/>
        </w:rPr>
        <w:t>乡党委副书记、政府乡长</w:t>
      </w:r>
    </w:p>
    <w:p>
      <w:pPr>
        <w:spacing w:line="500" w:lineRule="exact"/>
        <w:ind w:left="3810" w:leftChars="900" w:hanging="1920" w:hangingChars="6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赖作焕 </w:t>
      </w:r>
      <w:r>
        <w:rPr>
          <w:rFonts w:ascii="仿宋_GB2312" w:hAnsi="宋体" w:eastAsia="仿宋_GB2312"/>
          <w:sz w:val="32"/>
        </w:rPr>
        <w:t xml:space="preserve">    </w:t>
      </w:r>
      <w:r>
        <w:rPr>
          <w:rFonts w:hint="eastAsia" w:ascii="仿宋_GB2312" w:hAnsi="宋体" w:eastAsia="仿宋_GB2312"/>
          <w:sz w:val="32"/>
        </w:rPr>
        <w:t xml:space="preserve">乡党委委员、组织、宣传、统战 </w:t>
      </w:r>
      <w:r>
        <w:rPr>
          <w:rFonts w:ascii="仿宋_GB2312" w:hAnsi="宋体" w:eastAsia="仿宋_GB2312"/>
          <w:sz w:val="32"/>
        </w:rPr>
        <w:t xml:space="preserve">      </w:t>
      </w:r>
      <w:r>
        <w:rPr>
          <w:rFonts w:hint="eastAsia" w:ascii="仿宋_GB2312" w:hAnsi="宋体" w:eastAsia="仿宋_GB2312"/>
          <w:sz w:val="32"/>
        </w:rPr>
        <w:t>委员、人大副主席</w:t>
      </w:r>
    </w:p>
    <w:p>
      <w:pPr>
        <w:spacing w:line="500" w:lineRule="exact"/>
        <w:ind w:firstLine="1920" w:firstLineChars="600"/>
        <w:jc w:val="left"/>
        <w:rPr>
          <w:rFonts w:ascii="仿宋_GB2312" w:hAnsi="宋体" w:eastAsia="仿宋_GB2312"/>
          <w:spacing w:val="-16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 xml:space="preserve">刘 </w:t>
      </w:r>
      <w:r>
        <w:rPr>
          <w:rFonts w:ascii="仿宋_GB2312" w:hAnsi="宋体" w:eastAsia="仿宋_GB2312"/>
          <w:sz w:val="32"/>
        </w:rPr>
        <w:t xml:space="preserve"> </w:t>
      </w:r>
      <w:r>
        <w:rPr>
          <w:rFonts w:hint="eastAsia" w:ascii="仿宋_GB2312" w:hAnsi="宋体" w:eastAsia="仿宋_GB2312"/>
          <w:sz w:val="32"/>
        </w:rPr>
        <w:t xml:space="preserve">伟 </w:t>
      </w:r>
      <w:r>
        <w:rPr>
          <w:rFonts w:ascii="仿宋_GB2312" w:hAnsi="宋体" w:eastAsia="仿宋_GB2312"/>
          <w:sz w:val="32"/>
        </w:rPr>
        <w:t xml:space="preserve">    </w:t>
      </w:r>
      <w:r>
        <w:rPr>
          <w:rFonts w:hint="eastAsia" w:ascii="仿宋_GB2312" w:hAnsi="宋体" w:eastAsia="仿宋_GB2312"/>
          <w:spacing w:val="-16"/>
          <w:sz w:val="32"/>
          <w:szCs w:val="32"/>
        </w:rPr>
        <w:t>乡党委委员、纪委书记</w:t>
      </w:r>
    </w:p>
    <w:p>
      <w:pPr>
        <w:spacing w:line="500" w:lineRule="exact"/>
        <w:ind w:firstLine="48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成  员：蓝孟文    </w:t>
      </w:r>
      <w:r>
        <w:rPr>
          <w:rFonts w:ascii="仿宋_GB2312" w:hAnsi="宋体" w:eastAsia="仿宋_GB2312"/>
          <w:sz w:val="32"/>
        </w:rPr>
        <w:t xml:space="preserve"> </w:t>
      </w:r>
      <w:r>
        <w:rPr>
          <w:rFonts w:hint="eastAsia" w:ascii="仿宋_GB2312" w:hAnsi="宋体" w:eastAsia="仿宋_GB2312"/>
          <w:sz w:val="32"/>
        </w:rPr>
        <w:t>组织干事、宣传干事</w:t>
      </w:r>
    </w:p>
    <w:p>
      <w:pPr>
        <w:spacing w:line="500" w:lineRule="exact"/>
        <w:ind w:firstLine="48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王 </w:t>
      </w:r>
      <w:r>
        <w:rPr>
          <w:rFonts w:ascii="仿宋_GB2312" w:hAnsi="宋体" w:eastAsia="仿宋_GB2312"/>
          <w:sz w:val="32"/>
        </w:rPr>
        <w:t xml:space="preserve"> </w:t>
      </w:r>
      <w:r>
        <w:rPr>
          <w:rFonts w:hint="eastAsia" w:ascii="仿宋_GB2312" w:hAnsi="宋体" w:eastAsia="仿宋_GB2312"/>
          <w:sz w:val="32"/>
        </w:rPr>
        <w:t>晶     党政办文书</w:t>
      </w:r>
    </w:p>
    <w:p>
      <w:pPr>
        <w:spacing w:line="500" w:lineRule="exact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刘庆林   </w:t>
      </w:r>
      <w:r>
        <w:rPr>
          <w:rFonts w:ascii="仿宋_GB2312" w:hAnsi="宋体" w:eastAsia="仿宋_GB2312"/>
          <w:sz w:val="32"/>
        </w:rPr>
        <w:t xml:space="preserve">  </w:t>
      </w:r>
      <w:r>
        <w:rPr>
          <w:rFonts w:hint="eastAsia" w:ascii="仿宋_GB2312" w:hAnsi="宋体" w:eastAsia="仿宋_GB2312"/>
          <w:sz w:val="32"/>
        </w:rPr>
        <w:t>组织干事、宣传干事</w:t>
      </w:r>
    </w:p>
    <w:p>
      <w:pPr>
        <w:spacing w:line="500" w:lineRule="exact"/>
        <w:ind w:firstLine="645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许泽鹏     综治专干</w:t>
      </w:r>
    </w:p>
    <w:p>
      <w:pPr>
        <w:spacing w:line="500" w:lineRule="exact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卓毓祥 </w:t>
      </w:r>
      <w:r>
        <w:rPr>
          <w:rFonts w:ascii="仿宋_GB2312" w:hAnsi="宋体" w:eastAsia="仿宋_GB2312"/>
          <w:sz w:val="32"/>
        </w:rPr>
        <w:t xml:space="preserve">    </w:t>
      </w:r>
      <w:r>
        <w:rPr>
          <w:rFonts w:hint="eastAsia" w:ascii="仿宋_GB2312" w:hAnsi="宋体" w:eastAsia="仿宋_GB2312"/>
          <w:sz w:val="32"/>
        </w:rPr>
        <w:t>综治专干</w:t>
      </w:r>
    </w:p>
    <w:p>
      <w:pPr>
        <w:spacing w:line="500" w:lineRule="exact"/>
        <w:ind w:firstLine="1920" w:firstLineChars="6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黄 </w:t>
      </w:r>
      <w:r>
        <w:rPr>
          <w:rFonts w:ascii="仿宋_GB2312" w:hAnsi="宋体" w:eastAsia="仿宋_GB2312"/>
          <w:sz w:val="32"/>
        </w:rPr>
        <w:t xml:space="preserve"> </w:t>
      </w:r>
      <w:r>
        <w:rPr>
          <w:rFonts w:hint="eastAsia" w:ascii="仿宋_GB2312" w:hAnsi="宋体" w:eastAsia="仿宋_GB2312"/>
          <w:sz w:val="32"/>
        </w:rPr>
        <w:t xml:space="preserve">智 </w:t>
      </w:r>
      <w:r>
        <w:rPr>
          <w:rFonts w:ascii="仿宋_GB2312" w:hAnsi="宋体" w:eastAsia="仿宋_GB2312"/>
          <w:sz w:val="32"/>
        </w:rPr>
        <w:t xml:space="preserve">    </w:t>
      </w:r>
      <w:r>
        <w:rPr>
          <w:rFonts w:hint="eastAsia" w:ascii="仿宋_GB2312" w:hAnsi="宋体" w:eastAsia="仿宋_GB2312"/>
          <w:sz w:val="32"/>
        </w:rPr>
        <w:t>财政所长</w:t>
      </w:r>
    </w:p>
    <w:p>
      <w:pPr>
        <w:spacing w:line="480" w:lineRule="exact"/>
        <w:ind w:firstLine="64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领导小组下设办公室，办公室设在乡党建办，乡党委委员、组织、宣传、统战委员、人大副主席赖作焕兼任办公室主任。</w:t>
      </w:r>
    </w:p>
    <w:p>
      <w:pPr>
        <w:tabs>
          <w:tab w:val="left" w:pos="323"/>
        </w:tabs>
        <w:spacing w:line="480" w:lineRule="exact"/>
        <w:jc w:val="left"/>
        <w:rPr>
          <w:rFonts w:hint="eastAsia" w:ascii="仿宋_GB2312" w:hAnsi="宋体" w:eastAsia="仿宋_GB2312"/>
          <w:sz w:val="32"/>
          <w:lang w:eastAsia="zh-CN"/>
        </w:rPr>
      </w:pPr>
    </w:p>
    <w:p>
      <w:pPr>
        <w:spacing w:line="480" w:lineRule="exact"/>
        <w:ind w:firstLine="640"/>
        <w:jc w:val="left"/>
        <w:rPr>
          <w:rFonts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中共五指峰乡委员会</w:t>
      </w: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                        2019年9月</w:t>
      </w:r>
      <w:r>
        <w:rPr>
          <w:rFonts w:hint="eastAsia" w:ascii="仿宋_GB2312" w:hAnsi="宋体" w:eastAsia="仿宋_GB2312"/>
          <w:sz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ind w:firstLine="640"/>
        <w:jc w:val="left"/>
        <w:rPr>
          <w:rFonts w:hint="eastAsia" w:ascii="仿宋_GB2312" w:hAnsi="宋体" w:eastAsia="仿宋_GB2312"/>
          <w:sz w:val="32"/>
        </w:rPr>
      </w:pPr>
    </w:p>
    <w:p>
      <w:pPr>
        <w:spacing w:line="480" w:lineRule="exact"/>
        <w:jc w:val="left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p>
      <w:pPr>
        <w:spacing w:line="560" w:lineRule="exact"/>
        <w:ind w:left="1194" w:leftChars="74" w:right="-216" w:rightChars="-103" w:hanging="1039" w:hangingChars="495"/>
        <w:jc w:val="center"/>
        <w:rPr>
          <w:rFonts w:ascii="宋体" w:hAnsi="宋体" w:eastAsia="仿宋_GB2312"/>
          <w:sz w:val="32"/>
          <w:szCs w:val="32"/>
        </w:rPr>
      </w:pPr>
      <w:r>
        <w:rPr>
          <w:rFonts w:ascii="宋体" w:hAnsi="宋体"/>
        </w:rPr>
        <w:pict>
          <v:line id="直线 2" o:spid="_x0000_s1029" o:spt="20" style="position:absolute;left:0pt;margin-left:11.05pt;margin-top:1.95pt;height:0pt;width:437pt;z-index:25165926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32"/>
          <w:szCs w:val="32"/>
        </w:rPr>
        <w:t xml:space="preserve">五指峰乡党政综合办公室 </w:t>
      </w:r>
      <w:r>
        <w:rPr>
          <w:rFonts w:ascii="宋体" w:hAnsi="宋体" w:eastAsia="仿宋_GB2312"/>
          <w:sz w:val="32"/>
          <w:szCs w:val="32"/>
        </w:rPr>
        <w:t xml:space="preserve">         </w:t>
      </w:r>
      <w:r>
        <w:rPr>
          <w:rFonts w:hint="eastAsia" w:ascii="宋体" w:hAnsi="宋体"/>
          <w:sz w:val="32"/>
          <w:szCs w:val="32"/>
        </w:rPr>
        <w:t>2019</w:t>
      </w:r>
      <w:r>
        <w:rPr>
          <w:rFonts w:hint="eastAsia" w:ascii="宋体" w:hAnsi="宋体" w:eastAsia="仿宋_GB2312"/>
          <w:sz w:val="32"/>
          <w:szCs w:val="32"/>
        </w:rPr>
        <w:t>年9月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/>
          <w:sz w:val="32"/>
          <w:szCs w:val="32"/>
        </w:rPr>
        <w:t>日印发</w:t>
      </w:r>
    </w:p>
    <w:p>
      <w:pPr>
        <w:tabs>
          <w:tab w:val="left" w:pos="3405"/>
        </w:tabs>
        <w:spacing w:line="20" w:lineRule="exact"/>
        <w:rPr>
          <w:rFonts w:ascii="宋体" w:hAnsi="宋体"/>
        </w:rPr>
      </w:pPr>
      <w:r>
        <w:rPr>
          <w:rFonts w:ascii="宋体" w:hAnsi="宋体"/>
        </w:rPr>
        <w:pict>
          <v:line id="直线 3" o:spid="_x0000_s1030" o:spt="20" style="position:absolute;left:0pt;margin-left:11.05pt;margin-top:1.75pt;height:0pt;width:437pt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spacing w:line="20" w:lineRule="exact"/>
        <w:jc w:val="left"/>
        <w:rPr>
          <w:rFonts w:ascii="宋体" w:hAnsi="宋体"/>
          <w:sz w:val="1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Microsoft JhengHei">
    <w:altName w:val="Adobe 繁黑體 Std B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1"/>
      <w:rPr>
        <w:rStyle w:val="28"/>
        <w:rFonts w:ascii="宋体" w:hAnsi="宋体"/>
        <w:sz w:val="28"/>
        <w:szCs w:val="28"/>
      </w:rPr>
    </w:pPr>
    <w:r>
      <w:rPr>
        <w:rStyle w:val="2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2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28"/>
        <w:rFonts w:hint="eastAsia" w:ascii="宋体" w:hAnsi="宋体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ind w:right="360" w:firstLine="360"/>
      <w:jc w:val="left"/>
    </w:pPr>
    <w:r>
      <w:rPr>
        <w:sz w:val="18"/>
      </w:rPr>
      <w:pict>
        <v:rect id="_x0000_s2049" o:spid="_x0000_s2049" o:spt="1" style="position:absolute;left:0pt;margin-top:0pt;height:12.95pt;width:5.05pt;mso-position-horizontal:center;mso-position-horizontal-relative:margin;mso-wrap-style:none;z-index:251658240;mso-width-relative:margin;mso-height-relative:margin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/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>
    <w:pPr>
      <w:pStyle w:val="1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8CE"/>
    <w:rsid w:val="0001092B"/>
    <w:rsid w:val="00062242"/>
    <w:rsid w:val="00087BF3"/>
    <w:rsid w:val="000E716A"/>
    <w:rsid w:val="00102F3A"/>
    <w:rsid w:val="00126DE1"/>
    <w:rsid w:val="00161DB9"/>
    <w:rsid w:val="00162CEF"/>
    <w:rsid w:val="001C1DAB"/>
    <w:rsid w:val="001D2FCC"/>
    <w:rsid w:val="002841A5"/>
    <w:rsid w:val="0028566F"/>
    <w:rsid w:val="002B48CE"/>
    <w:rsid w:val="002F57AA"/>
    <w:rsid w:val="00316C8D"/>
    <w:rsid w:val="003B3173"/>
    <w:rsid w:val="00412A3B"/>
    <w:rsid w:val="00455349"/>
    <w:rsid w:val="004A2792"/>
    <w:rsid w:val="004B64D1"/>
    <w:rsid w:val="004E63DE"/>
    <w:rsid w:val="004F4997"/>
    <w:rsid w:val="00504D54"/>
    <w:rsid w:val="00540967"/>
    <w:rsid w:val="005874C4"/>
    <w:rsid w:val="005E687D"/>
    <w:rsid w:val="00630BFF"/>
    <w:rsid w:val="0063485B"/>
    <w:rsid w:val="006C0E4A"/>
    <w:rsid w:val="006C740A"/>
    <w:rsid w:val="006D5AA3"/>
    <w:rsid w:val="00735534"/>
    <w:rsid w:val="007952F0"/>
    <w:rsid w:val="007B28C4"/>
    <w:rsid w:val="00843E0B"/>
    <w:rsid w:val="00872B29"/>
    <w:rsid w:val="00873378"/>
    <w:rsid w:val="008B0A0F"/>
    <w:rsid w:val="008E5504"/>
    <w:rsid w:val="008F3585"/>
    <w:rsid w:val="00950F16"/>
    <w:rsid w:val="009A4FA8"/>
    <w:rsid w:val="009B1987"/>
    <w:rsid w:val="00B55DC5"/>
    <w:rsid w:val="00C51F3D"/>
    <w:rsid w:val="00CA5539"/>
    <w:rsid w:val="00D376A3"/>
    <w:rsid w:val="00D80F0D"/>
    <w:rsid w:val="00DA27D0"/>
    <w:rsid w:val="00DA5648"/>
    <w:rsid w:val="00DF3A14"/>
    <w:rsid w:val="00E30976"/>
    <w:rsid w:val="00E75B13"/>
    <w:rsid w:val="00E91EB4"/>
    <w:rsid w:val="00EB0A48"/>
    <w:rsid w:val="00EB3284"/>
    <w:rsid w:val="00EF5691"/>
    <w:rsid w:val="00F43026"/>
    <w:rsid w:val="00FB0105"/>
    <w:rsid w:val="00FB2BEF"/>
    <w:rsid w:val="00FD723F"/>
    <w:rsid w:val="05022B45"/>
    <w:rsid w:val="05FF1E87"/>
    <w:rsid w:val="06766338"/>
    <w:rsid w:val="0C662A91"/>
    <w:rsid w:val="10256B25"/>
    <w:rsid w:val="18803D59"/>
    <w:rsid w:val="1D5E0E8B"/>
    <w:rsid w:val="3A7F1DF0"/>
    <w:rsid w:val="4DEB491F"/>
    <w:rsid w:val="4E6D10FD"/>
    <w:rsid w:val="5A0B1405"/>
    <w:rsid w:val="5F8B7ADB"/>
    <w:rsid w:val="651C0150"/>
    <w:rsid w:val="67783441"/>
    <w:rsid w:val="7C795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Calibri" w:hAnsi="Calibri" w:eastAsia="宋体" w:cs="Times New Roman"/>
      <w:sz w:val="28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Calibri" w:hAnsi="Calibri" w:eastAsia="宋体" w:cs="Times New Roman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Calibri" w:hAnsi="Calibri" w:eastAsia="宋体" w:cs="Times New Roman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3">
    <w:name w:val="toc 5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4">
    <w:name w:val="toc 3"/>
    <w:next w:val="1"/>
    <w:uiPriority w:val="0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5">
    <w:name w:val="toc 8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next w:val="1"/>
    <w:semiHidden/>
    <w:qFormat/>
    <w:uiPriority w:val="0"/>
    <w:rPr>
      <w:sz w:val="18"/>
    </w:rPr>
  </w:style>
  <w:style w:type="paragraph" w:styleId="18">
    <w:name w:val="footer"/>
    <w:basedOn w:val="1"/>
    <w:next w:val="1"/>
    <w:qFormat/>
    <w:uiPriority w:val="0"/>
    <w:rPr>
      <w:sz w:val="18"/>
    </w:rPr>
  </w:style>
  <w:style w:type="paragraph" w:styleId="19">
    <w:name w:val="header"/>
    <w:basedOn w:val="1"/>
    <w:next w:val="1"/>
    <w:qFormat/>
    <w:uiPriority w:val="0"/>
    <w:pPr>
      <w:jc w:val="center"/>
    </w:pPr>
    <w:rPr>
      <w:sz w:val="18"/>
    </w:rPr>
  </w:style>
  <w:style w:type="paragraph" w:styleId="20">
    <w:name w:val="toc 4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1">
    <w:name w:val="Subtitle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22">
    <w:name w:val="toc 6"/>
    <w:next w:val="1"/>
    <w:uiPriority w:val="0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3">
    <w:name w:val="toc 2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4">
    <w:name w:val="toc 9"/>
    <w:next w:val="1"/>
    <w:qFormat/>
    <w:uiPriority w:val="0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styleId="27">
    <w:name w:val="Strong"/>
    <w:qFormat/>
    <w:uiPriority w:val="0"/>
    <w:rPr>
      <w:rFonts w:ascii="Calibri" w:hAnsi="Calibri" w:eastAsia="宋体" w:cs="Times New Roman"/>
      <w:b/>
      <w:sz w:val="21"/>
    </w:rPr>
  </w:style>
  <w:style w:type="character" w:styleId="28">
    <w:name w:val="page number"/>
    <w:basedOn w:val="26"/>
    <w:qFormat/>
    <w:uiPriority w:val="0"/>
    <w:rPr>
      <w:rFonts w:ascii="Calibri" w:hAnsi="Calibri" w:eastAsia="宋体" w:cs="Times New Roman"/>
      <w:sz w:val="20"/>
    </w:rPr>
  </w:style>
  <w:style w:type="character" w:styleId="29">
    <w:name w:val="Emphasis"/>
    <w:qFormat/>
    <w:uiPriority w:val="0"/>
    <w:rPr>
      <w:rFonts w:ascii="Calibri" w:hAnsi="Calibri" w:eastAsia="宋体" w:cs="Times New Roman"/>
      <w:i/>
      <w:sz w:val="21"/>
    </w:rPr>
  </w:style>
  <w:style w:type="paragraph" w:customStyle="1" w:styleId="30">
    <w:name w:val="TOC 标题1"/>
    <w:next w:val="1"/>
    <w:qFormat/>
    <w:uiPriority w:val="0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">
    <w:name w:val="列出段落1"/>
    <w:next w:val="1"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">
    <w:name w:val="明显引用1"/>
    <w:next w:val="1"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3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34">
    <w:name w:val="书籍标题1"/>
    <w:qFormat/>
    <w:uiPriority w:val="0"/>
    <w:rPr>
      <w:rFonts w:ascii="Calibri" w:hAnsi="Calibri" w:eastAsia="宋体" w:cs="Times New Roman"/>
      <w:b/>
      <w:i/>
      <w:sz w:val="21"/>
    </w:rPr>
  </w:style>
  <w:style w:type="character" w:customStyle="1" w:styleId="35">
    <w:name w:val="明显参考1"/>
    <w:uiPriority w:val="0"/>
    <w:rPr>
      <w:rFonts w:ascii="Calibri" w:hAnsi="Calibri" w:eastAsia="宋体" w:cs="Times New Roman"/>
      <w:b/>
      <w:color w:val="auto"/>
      <w:sz w:val="21"/>
    </w:rPr>
  </w:style>
  <w:style w:type="character" w:customStyle="1" w:styleId="36">
    <w:name w:val="不明显参考1"/>
    <w:qFormat/>
    <w:uiPriority w:val="0"/>
    <w:rPr>
      <w:rFonts w:ascii="Calibri" w:hAnsi="Calibri" w:eastAsia="宋体" w:cs="Times New Roman"/>
      <w:color w:val="auto"/>
      <w:sz w:val="21"/>
    </w:rPr>
  </w:style>
  <w:style w:type="character" w:customStyle="1" w:styleId="37">
    <w:name w:val="不明显强调1"/>
    <w:uiPriority w:val="0"/>
    <w:rPr>
      <w:rFonts w:ascii="Calibri" w:hAnsi="Calibri" w:eastAsia="宋体" w:cs="Times New Roman"/>
      <w:i/>
      <w:color w:val="auto"/>
      <w:sz w:val="21"/>
    </w:rPr>
  </w:style>
  <w:style w:type="character" w:customStyle="1" w:styleId="38">
    <w:name w:val="页眉 Char"/>
    <w:semiHidden/>
    <w:qFormat/>
    <w:uiPriority w:val="0"/>
    <w:rPr>
      <w:rFonts w:ascii="Calibri" w:hAnsi="Calibri" w:eastAsia="宋体" w:cs="Times New Roman"/>
      <w:sz w:val="20"/>
    </w:rPr>
  </w:style>
  <w:style w:type="character" w:customStyle="1" w:styleId="39">
    <w:name w:val="明显强调1"/>
    <w:qFormat/>
    <w:uiPriority w:val="0"/>
    <w:rPr>
      <w:rFonts w:ascii="Calibri" w:hAnsi="Calibri" w:eastAsia="宋体" w:cs="Times New Roman"/>
      <w:i/>
      <w:color w:val="auto"/>
      <w:sz w:val="21"/>
    </w:rPr>
  </w:style>
  <w:style w:type="character" w:customStyle="1" w:styleId="40">
    <w:name w:val="页脚 Char"/>
    <w:semiHidden/>
    <w:qFormat/>
    <w:uiPriority w:val="0"/>
    <w:rPr>
      <w:rFonts w:ascii="Calibri" w:hAnsi="Calibri" w:eastAsia="宋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311</Words>
  <Characters>216</Characters>
  <Lines>1</Lines>
  <Paragraphs>1</Paragraphs>
  <TotalTime>4</TotalTime>
  <ScaleCrop>false</ScaleCrop>
  <LinksUpToDate>false</LinksUpToDate>
  <CharactersWithSpaces>526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2019-09-21T14:32:00Z</dcterms:created>
  <dc:creator>Administrator</dc:creator>
  <cp:lastModifiedBy>Administrator</cp:lastModifiedBy>
  <cp:lastPrinted>2019-09-26T07:45:32Z</cp:lastPrinted>
  <dcterms:modified xsi:type="dcterms:W3CDTF">2019-09-26T07:46:06Z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