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95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上犹县发展和改革委员会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</w:t>
      </w:r>
    </w:p>
    <w:p w14:paraId="423AD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公开工作年度报告</w:t>
      </w:r>
    </w:p>
    <w:p w14:paraId="34991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6E2EB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（以下简称《政府信息公开条例》）和《关于印发中华人民共和国政府信息公开工作年度报告格式的通知》（国办公开办函〔2021〕30号）要求，编制本报告。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2025年1月1日起至2025年12月31日止。</w:t>
      </w:r>
    </w:p>
    <w:p w14:paraId="5441E1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5B3998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主动公开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2EF94D2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2025年，我委在政府门户网站上主动公开政务信息共211条，全力做到应公开、尽公开。</w:t>
      </w:r>
    </w:p>
    <w:p w14:paraId="4BAD02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依申请公开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097EE0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年，我委收到政府信息公开申请共2件。其中网络申请0件、信件申请2件，按时办结2件，办结率100%。</w:t>
      </w:r>
    </w:p>
    <w:p w14:paraId="19BF2C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（三）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政府信息管理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694DA8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由委办公室牵头负责日常工作，明确专责人员全程落实各项职责，严格遵循《政府信息公开条例》要求。全面执行信息发布 “三审制度”（经办人初审、股室复审、负责人终审），各类信息均经严格审核及保密审查后发布，无涉密信息外泄情况。严控公开质量，对公开内容逐项核查，确保符合规定、全面具体，同步做好个人隐私、商业秘密等敏感信息脱敏处理，全年未发生信息不当公开引发的投诉或舆情事件。</w:t>
      </w:r>
    </w:p>
    <w:p w14:paraId="25CD38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（四）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政府信息公开平台建设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2A7EED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主动对标上级部门关于政府网站优化的工作部署，由委办公室牵头统筹规划、内容审核发布及日常运维管理，将信息公开目录完善维护作为年度重点任务，确保各项要求落地见效。</w:t>
      </w:r>
    </w:p>
    <w:p w14:paraId="4C8858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（五）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监督保障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3717EF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健全监督管理机制，通过政府网站、政务新媒体公开信息公开工作监督电话及邮箱，畅通公众投诉举报渠道；二是持续完善各股室信息公开工作职责，细化分工流程，明确各股室在主动公开、依申请公开中的具体职责；三是严格责任追究，对信息公开工作中存在敷衍塞责、弄虚作假、未按规定公开信息等行为的股室及个人，视情节轻重予以批评。</w:t>
      </w:r>
    </w:p>
    <w:p w14:paraId="7DB763A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3C6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0E3F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B0D65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240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C7C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A9E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1C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B5B9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570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DAE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D1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CAD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F7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A7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FC9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9B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55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65206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4430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4C1E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4C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856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F03FE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C3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4E5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40B1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4FD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2E802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386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13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AB4B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AF5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E4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070C05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B6D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23C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13C146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657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4BFCF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A49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D5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04F53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2E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89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A48FFB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BF199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2F55C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67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06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F2C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B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03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735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A6C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5A52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80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56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12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2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738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B9F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3488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1A4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CFA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DA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EA9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7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903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84E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3E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CFA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551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63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67A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0B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029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A9A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F6C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42E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E441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45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A01F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D8A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70F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36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475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0B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9C8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9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8DA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3B3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310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133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E54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877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6FF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6D0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636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299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265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21C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0C7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BBCC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36AF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585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E93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98F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337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F6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11F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DCD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9FE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AB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36E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2135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881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0196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6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57D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88D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C1D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05C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E03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3A8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23B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17E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7CE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316D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154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E6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C91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ED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64A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16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D0E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7F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A8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BFE8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3B0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842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64D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851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E6F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E17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9D3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137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7C8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08A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6EDE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DAC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EAA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FF9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0E6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88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9B8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377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5D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B0C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8E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AF5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689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AF4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C71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00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0F3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6E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B03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384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6C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65CE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49C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5419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2E9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B3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8D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003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32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674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93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121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1A0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774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C34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279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5C2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627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A7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525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FC9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56A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8F7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507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084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54C6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5AF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F9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967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A8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4BE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FCD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781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827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494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5BC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938C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A3B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A04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68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1A1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238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0C8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233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3A7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9AB2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B5FF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D64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DFC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A8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175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442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CDD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0E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F5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C37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760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C9A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EBC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D0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2DC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97E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FB7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D9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D17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A2F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EF1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93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2D1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A2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B14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ADD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A7F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478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5D0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423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3D3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6E1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7C0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A8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71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894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F6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E11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C43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148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980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66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54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37C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86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A070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B75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687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928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12F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436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867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72B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DD9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623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BE6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A52E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9E8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8F3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6E8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CEB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9987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DDC9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1D0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53C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33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BA44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91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7F6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B0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20C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C77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FD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32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C06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D4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D10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E62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E1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CC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B5B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1C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37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1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F4E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D5C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128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84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613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D4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D20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D0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5A9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5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69F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22F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774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A39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A17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FB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C6A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66B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FFF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EB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76E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C4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200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EE02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A3A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5F4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40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CA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B27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9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4C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950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6A2BD9F">
      <w:pPr>
        <w:keepNext w:val="0"/>
        <w:keepLines w:val="0"/>
        <w:widowControl/>
        <w:suppressLineNumbers w:val="0"/>
        <w:jc w:val="center"/>
      </w:pPr>
    </w:p>
    <w:p w14:paraId="350A38D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3E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E0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9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4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01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5B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6DC4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A5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D81BD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C6283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3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3B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42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5D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D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DC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A921D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944D3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9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403D1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2D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F0ECE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7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D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3ED98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5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C22D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43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7953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9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53D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31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4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8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12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A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0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CF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2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38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4D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C6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0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CB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2B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14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6A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61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4CFD4DA">
      <w:pPr>
        <w:keepNext w:val="0"/>
        <w:keepLines w:val="0"/>
        <w:widowControl/>
        <w:suppressLineNumbers w:val="0"/>
        <w:jc w:val="left"/>
      </w:pPr>
    </w:p>
    <w:p w14:paraId="6241FE2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 w14:paraId="2F2EBE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一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存在的问题</w:t>
      </w:r>
    </w:p>
    <w:p w14:paraId="51CD7D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年，我委在信息公开工作中也存在一些不足，一是部门协同配合不够顺畅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各业务股室提供素材支撑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但部分股室存在素材报送不及时、内容不完整等问题，委办公室统筹协调难度较大，影响整体公开效率；二是针对不同群体的信息获取习惯，缺乏差异化公开形式（如音频解读、图文图解、办事指引短视频等），传统文字类公开占比过高，便捷性有待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2E860B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二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问题改进情况</w:t>
      </w:r>
    </w:p>
    <w:p w14:paraId="4811F9D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下一步，我委将继续严格按照县委、县政府的要求做好政务公开工作。一是明确各业务股室信息公开工作联络员，负责素材收集、初核与报送；常规信息（如日常工作动态、非涉密规范性文件）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每月5日前集中报送当月需公开内容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紧急信息（如政策解读、突发事项相关信息）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事项发生后2个工作日内报送。二是针对老年人推出音频解读、简化版文字指南；针对企业和办事人员制作图文图解、办事流程短视频；丰富差异化公开形式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提升信息获取便捷性。</w:t>
      </w:r>
    </w:p>
    <w:p w14:paraId="2B6B103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 w14:paraId="6FAAB7B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年度本机关未收取信息处理费。发出收费通知的件数和总金额，以及实际收取的总金额均为0。</w:t>
      </w:r>
    </w:p>
    <w:p w14:paraId="19616E4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本年度报告的电子版可以从上犹县人民政府网站（http://www.shangyou.gov.cn）下载。如对本报告有任何疑问，请与县发改委联系（地址：上犹县行政中心409室，联系电话：0797-8541879）。</w:t>
      </w:r>
    </w:p>
    <w:p w14:paraId="2B1991F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</w:p>
    <w:p w14:paraId="5C5A08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</w:p>
    <w:p w14:paraId="200F63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</w:p>
    <w:p w14:paraId="463F94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440" w:firstLineChars="17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年1月20日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28AD"/>
    <w:rsid w:val="30FFA106"/>
    <w:rsid w:val="3FFFB695"/>
    <w:rsid w:val="4FBDBEA1"/>
    <w:rsid w:val="53BFE057"/>
    <w:rsid w:val="59ED6838"/>
    <w:rsid w:val="5BCCA959"/>
    <w:rsid w:val="5E123E93"/>
    <w:rsid w:val="5FF76503"/>
    <w:rsid w:val="66772494"/>
    <w:rsid w:val="69DDF9D2"/>
    <w:rsid w:val="6FF7CEE6"/>
    <w:rsid w:val="6FFB7561"/>
    <w:rsid w:val="75BE75AD"/>
    <w:rsid w:val="7B8DECA1"/>
    <w:rsid w:val="7BFF36E3"/>
    <w:rsid w:val="7EFF14BC"/>
    <w:rsid w:val="7F768912"/>
    <w:rsid w:val="7FF6C9EC"/>
    <w:rsid w:val="9BBDC85C"/>
    <w:rsid w:val="9FE5BC9B"/>
    <w:rsid w:val="BB7F2CCC"/>
    <w:rsid w:val="CFF7B2BF"/>
    <w:rsid w:val="D5FFC36F"/>
    <w:rsid w:val="E5CF046E"/>
    <w:rsid w:val="F37E5F74"/>
    <w:rsid w:val="F6BAA261"/>
    <w:rsid w:val="F7F17EDB"/>
    <w:rsid w:val="F9FFFFB1"/>
    <w:rsid w:val="FBDB4841"/>
    <w:rsid w:val="FCFFD675"/>
    <w:rsid w:val="FEB789E1"/>
    <w:rsid w:val="FEDE8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2278</Words>
  <Characters>2503</Characters>
  <Lines>0</Lines>
  <Paragraphs>0</Paragraphs>
  <TotalTime>152</TotalTime>
  <ScaleCrop>false</ScaleCrop>
  <LinksUpToDate>false</LinksUpToDate>
  <CharactersWithSpaces>2743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2022-03-22T01:57:00Z</dcterms:created>
  <dc:creator>Yolanda</dc:creator>
  <cp:lastModifiedBy>La culpa</cp:lastModifiedBy>
  <cp:lastPrinted>2026-01-20T03:14:00Z</cp:lastPrinted>
  <dcterms:modified xsi:type="dcterms:W3CDTF">2026-01-20T09:06:19Z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46E3D2F9F7324CE9B7D9B9A56B616A5C_13</vt:lpwstr>
  </property>
  <property fmtid="{D5CDD505-2E9C-101B-9397-08002B2CF9AE}" pid="4" name="KSOTemplateDocerSaveRecord">
    <vt:lpwstr>eyJoZGlkIjoiMTk3Nzg0YzM4NmE2NTY5NWNlMDZlZmY3YzE4ZjY1MmIiLCJ1c2VySWQiOiI2MjQ2NDY4MzQifQ==</vt:lpwstr>
  </property>
</Properties>
</file>