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89D" w:rsidRPr="00774501" w:rsidRDefault="0047089D" w:rsidP="00774501">
      <w:pPr>
        <w:pStyle w:val="a3"/>
        <w:widowControl/>
        <w:shd w:val="clear" w:color="auto" w:fill="FFFFFF"/>
        <w:spacing w:beforeAutospacing="0" w:afterAutospacing="0" w:line="560" w:lineRule="exact"/>
        <w:jc w:val="center"/>
        <w:rPr>
          <w:rFonts w:ascii="方正小标宋简体" w:eastAsia="方正小标宋简体" w:hAnsi="宋体" w:cs="宋体"/>
          <w:sz w:val="44"/>
          <w:szCs w:val="44"/>
          <w:shd w:val="clear" w:color="auto" w:fill="FFFFFF"/>
        </w:rPr>
      </w:pPr>
      <w:r w:rsidRPr="00774501">
        <w:rPr>
          <w:rFonts w:ascii="方正小标宋简体" w:eastAsia="方正小标宋简体" w:hAnsi="宋体" w:cs="宋体" w:hint="eastAsia"/>
          <w:sz w:val="44"/>
          <w:szCs w:val="44"/>
          <w:shd w:val="clear" w:color="auto" w:fill="FFFFFF"/>
        </w:rPr>
        <w:t>上犹县市场监督管理局</w:t>
      </w:r>
    </w:p>
    <w:p w:rsidR="00AB3B18" w:rsidRPr="00774501" w:rsidRDefault="007F04FC" w:rsidP="00774501">
      <w:pPr>
        <w:pStyle w:val="a3"/>
        <w:widowControl/>
        <w:shd w:val="clear" w:color="auto" w:fill="FFFFFF"/>
        <w:spacing w:beforeAutospacing="0" w:afterAutospacing="0" w:line="560" w:lineRule="exact"/>
        <w:jc w:val="center"/>
        <w:rPr>
          <w:rFonts w:ascii="方正小标宋简体" w:eastAsia="方正小标宋简体" w:hAnsi="宋体" w:cs="宋体"/>
          <w:sz w:val="44"/>
          <w:szCs w:val="44"/>
        </w:rPr>
      </w:pPr>
      <w:r w:rsidRPr="00774501">
        <w:rPr>
          <w:rFonts w:ascii="方正小标宋简体" w:eastAsia="方正小标宋简体" w:hAnsi="宋体" w:cs="宋体" w:hint="eastAsia"/>
          <w:sz w:val="44"/>
          <w:szCs w:val="44"/>
          <w:shd w:val="clear" w:color="auto" w:fill="FFFFFF"/>
        </w:rPr>
        <w:t>2020年政府信息公开工作</w:t>
      </w:r>
      <w:r w:rsidR="00E27516">
        <w:rPr>
          <w:rFonts w:ascii="方正小标宋简体" w:eastAsia="方正小标宋简体" w:hAnsi="宋体" w:cs="宋体" w:hint="eastAsia"/>
          <w:sz w:val="44"/>
          <w:szCs w:val="44"/>
          <w:shd w:val="clear" w:color="auto" w:fill="FFFFFF"/>
        </w:rPr>
        <w:t>年度</w:t>
      </w:r>
      <w:r w:rsidRPr="00774501">
        <w:rPr>
          <w:rFonts w:ascii="方正小标宋简体" w:eastAsia="方正小标宋简体" w:hAnsi="宋体" w:cs="宋体" w:hint="eastAsia"/>
          <w:sz w:val="44"/>
          <w:szCs w:val="44"/>
          <w:shd w:val="clear" w:color="auto" w:fill="FFFFFF"/>
        </w:rPr>
        <w:t>报告</w:t>
      </w:r>
    </w:p>
    <w:p w:rsidR="00AB3B18" w:rsidRPr="00774501" w:rsidRDefault="00AB3B18" w:rsidP="00774501">
      <w:pPr>
        <w:pStyle w:val="a3"/>
        <w:widowControl/>
        <w:shd w:val="clear" w:color="auto" w:fill="FFFFFF"/>
        <w:spacing w:beforeAutospacing="0" w:afterAutospacing="0" w:line="560" w:lineRule="exact"/>
        <w:ind w:firstLine="420"/>
        <w:jc w:val="both"/>
        <w:rPr>
          <w:rFonts w:ascii="宋体" w:eastAsia="宋体" w:hAnsi="宋体" w:cs="宋体"/>
          <w:sz w:val="32"/>
          <w:szCs w:val="32"/>
        </w:rPr>
      </w:pPr>
    </w:p>
    <w:p w:rsidR="00774501" w:rsidRDefault="007F04FC" w:rsidP="00774501">
      <w:pPr>
        <w:pStyle w:val="a3"/>
        <w:widowControl/>
        <w:shd w:val="clear" w:color="auto" w:fill="FFFFFF"/>
        <w:spacing w:beforeAutospacing="0" w:afterAutospacing="0" w:line="560" w:lineRule="exact"/>
        <w:ind w:firstLineChars="200" w:firstLine="640"/>
        <w:jc w:val="both"/>
        <w:rPr>
          <w:rFonts w:ascii="仿宋_GB2312" w:eastAsia="仿宋_GB2312" w:hAnsi="宋体" w:cs="宋体"/>
          <w:sz w:val="32"/>
          <w:szCs w:val="32"/>
        </w:rPr>
      </w:pPr>
      <w:bookmarkStart w:id="0" w:name="OLE_LINK1"/>
      <w:r w:rsidRPr="00774501">
        <w:rPr>
          <w:rFonts w:ascii="仿宋_GB2312" w:eastAsia="仿宋_GB2312" w:hAnsi="宋体" w:cs="宋体" w:hint="eastAsia"/>
          <w:sz w:val="32"/>
          <w:szCs w:val="32"/>
        </w:rPr>
        <w:t>本报告依据《中华人民共和国政府信息公开条例》（国务院令第711号，以下简称新《条例》）和《国务院办公厅政府信息与政务公开办公室关于政府信息公开工作年度报告有关事项的通知》（国办公开办函〔2019〕60号）要求，由</w:t>
      </w:r>
      <w:r w:rsidR="0047089D" w:rsidRPr="00774501">
        <w:rPr>
          <w:rFonts w:ascii="仿宋_GB2312" w:eastAsia="仿宋_GB2312" w:hAnsi="宋体" w:cs="宋体" w:hint="eastAsia"/>
          <w:sz w:val="32"/>
          <w:szCs w:val="32"/>
        </w:rPr>
        <w:t>上犹县市场监管局</w:t>
      </w:r>
      <w:r w:rsidRPr="00774501">
        <w:rPr>
          <w:rFonts w:ascii="仿宋_GB2312" w:eastAsia="仿宋_GB2312" w:hAnsi="宋体" w:cs="宋体" w:hint="eastAsia"/>
          <w:sz w:val="32"/>
          <w:szCs w:val="32"/>
        </w:rPr>
        <w:t>结合有关统计数据编制。本年度报告中所列数据的统计期限自2020年1月1日起至2020年12月31日止。全文包括总体情况、主动公开政府信息情况、收到和处理政府信息公开申请情况、政府信息公开行政复议行政诉讼情况、存在的主要问题及改进情况、其他需要报告的事项。本年度报告的电子版可以从</w:t>
      </w:r>
      <w:r w:rsidR="0047089D" w:rsidRPr="00774501">
        <w:rPr>
          <w:rFonts w:ascii="仿宋_GB2312" w:eastAsia="仿宋_GB2312" w:hAnsi="宋体" w:cs="宋体" w:hint="eastAsia"/>
          <w:sz w:val="32"/>
          <w:szCs w:val="32"/>
        </w:rPr>
        <w:t>上犹县</w:t>
      </w:r>
      <w:r w:rsidRPr="00774501">
        <w:rPr>
          <w:rFonts w:ascii="仿宋_GB2312" w:eastAsia="仿宋_GB2312" w:hAnsi="宋体" w:cs="宋体" w:hint="eastAsia"/>
          <w:sz w:val="32"/>
          <w:szCs w:val="32"/>
        </w:rPr>
        <w:t>人民政府网站</w:t>
      </w:r>
      <w:r w:rsidR="0047089D" w:rsidRPr="00774501">
        <w:rPr>
          <w:rFonts w:ascii="仿宋_GB2312" w:eastAsia="仿宋_GB2312" w:hAnsi="宋体" w:cs="宋体" w:hint="eastAsia"/>
          <w:sz w:val="32"/>
          <w:szCs w:val="32"/>
        </w:rPr>
        <w:t>（政务公开）</w:t>
      </w:r>
      <w:r w:rsidRPr="00774501">
        <w:rPr>
          <w:rFonts w:ascii="仿宋_GB2312" w:eastAsia="仿宋_GB2312" w:hAnsi="宋体" w:cs="宋体" w:hint="eastAsia"/>
          <w:sz w:val="32"/>
          <w:szCs w:val="32"/>
        </w:rPr>
        <w:t>下载。如对本报告有任何疑问，请与</w:t>
      </w:r>
      <w:r w:rsidR="0047089D" w:rsidRPr="00774501">
        <w:rPr>
          <w:rFonts w:ascii="仿宋_GB2312" w:eastAsia="仿宋_GB2312" w:hAnsi="宋体" w:cs="宋体" w:hint="eastAsia"/>
          <w:sz w:val="32"/>
          <w:szCs w:val="32"/>
        </w:rPr>
        <w:t>黄大艳</w:t>
      </w:r>
      <w:r w:rsidRPr="00774501">
        <w:rPr>
          <w:rFonts w:ascii="仿宋_GB2312" w:eastAsia="仿宋_GB2312" w:hAnsi="宋体" w:cs="宋体" w:hint="eastAsia"/>
          <w:sz w:val="32"/>
          <w:szCs w:val="32"/>
        </w:rPr>
        <w:t>联系（地址：</w:t>
      </w:r>
      <w:r w:rsidR="0047089D" w:rsidRPr="00774501">
        <w:rPr>
          <w:rFonts w:ascii="仿宋_GB2312" w:eastAsia="仿宋_GB2312" w:hAnsi="宋体" w:cs="宋体" w:hint="eastAsia"/>
          <w:sz w:val="32"/>
          <w:szCs w:val="32"/>
        </w:rPr>
        <w:t>上犹县犹江大道61号</w:t>
      </w:r>
      <w:r w:rsidRPr="00774501">
        <w:rPr>
          <w:rFonts w:ascii="仿宋_GB2312" w:eastAsia="仿宋_GB2312" w:hAnsi="宋体" w:cs="宋体" w:hint="eastAsia"/>
          <w:sz w:val="32"/>
          <w:szCs w:val="32"/>
        </w:rPr>
        <w:t>，电话：</w:t>
      </w:r>
      <w:r w:rsidR="0047089D" w:rsidRPr="00774501">
        <w:rPr>
          <w:rFonts w:ascii="仿宋_GB2312" w:eastAsia="仿宋_GB2312" w:hAnsi="宋体" w:cs="宋体" w:hint="eastAsia"/>
          <w:sz w:val="32"/>
          <w:szCs w:val="32"/>
        </w:rPr>
        <w:t>07978540201</w:t>
      </w:r>
      <w:r w:rsidRPr="00774501">
        <w:rPr>
          <w:rFonts w:ascii="仿宋_GB2312" w:eastAsia="仿宋_GB2312" w:hAnsi="宋体" w:cs="宋体" w:hint="eastAsia"/>
          <w:sz w:val="32"/>
          <w:szCs w:val="32"/>
        </w:rPr>
        <w:t>，邮编：</w:t>
      </w:r>
      <w:r w:rsidR="0047089D" w:rsidRPr="00774501">
        <w:rPr>
          <w:rFonts w:ascii="仿宋_GB2312" w:eastAsia="仿宋_GB2312" w:hAnsi="宋体" w:cs="宋体" w:hint="eastAsia"/>
          <w:sz w:val="32"/>
          <w:szCs w:val="32"/>
        </w:rPr>
        <w:t>341200</w:t>
      </w:r>
      <w:r w:rsidRPr="00774501">
        <w:rPr>
          <w:rFonts w:ascii="仿宋_GB2312" w:eastAsia="仿宋_GB2312" w:hAnsi="宋体" w:cs="宋体" w:hint="eastAsia"/>
          <w:sz w:val="32"/>
          <w:szCs w:val="32"/>
        </w:rPr>
        <w:t>）。</w:t>
      </w:r>
    </w:p>
    <w:p w:rsidR="001555C2" w:rsidRPr="00774501" w:rsidRDefault="00774501" w:rsidP="00774501">
      <w:pPr>
        <w:pStyle w:val="a3"/>
        <w:widowControl/>
        <w:shd w:val="clear" w:color="auto" w:fill="FFFFFF"/>
        <w:spacing w:beforeAutospacing="0" w:afterAutospacing="0" w:line="560" w:lineRule="exact"/>
        <w:ind w:firstLineChars="200" w:firstLine="640"/>
        <w:jc w:val="both"/>
        <w:rPr>
          <w:rFonts w:ascii="黑体" w:eastAsia="黑体" w:hAnsi="黑体" w:cs="宋体"/>
          <w:sz w:val="32"/>
          <w:szCs w:val="32"/>
        </w:rPr>
      </w:pPr>
      <w:r w:rsidRPr="00774501">
        <w:rPr>
          <w:rFonts w:ascii="黑体" w:eastAsia="黑体" w:hAnsi="黑体" w:cs="宋体" w:hint="eastAsia"/>
          <w:sz w:val="32"/>
          <w:szCs w:val="32"/>
        </w:rPr>
        <w:t>一、</w:t>
      </w:r>
      <w:r w:rsidR="007F04FC" w:rsidRPr="00774501">
        <w:rPr>
          <w:rFonts w:ascii="黑体" w:eastAsia="黑体" w:hAnsi="黑体" w:cs="黑体" w:hint="eastAsia"/>
          <w:bCs/>
          <w:sz w:val="32"/>
          <w:szCs w:val="32"/>
          <w:shd w:val="clear" w:color="auto" w:fill="FFFFFF"/>
        </w:rPr>
        <w:t>总体情况</w:t>
      </w:r>
    </w:p>
    <w:p w:rsidR="001432C2" w:rsidRPr="00774501" w:rsidRDefault="0047089D" w:rsidP="00774501">
      <w:pPr>
        <w:pStyle w:val="a3"/>
        <w:widowControl/>
        <w:shd w:val="clear" w:color="auto" w:fill="FFFFFF"/>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sidRPr="00774501">
        <w:rPr>
          <w:rFonts w:ascii="仿宋_GB2312" w:eastAsia="仿宋_GB2312" w:hAnsi="宋体" w:cs="宋体" w:hint="eastAsia"/>
          <w:sz w:val="32"/>
          <w:szCs w:val="32"/>
          <w:shd w:val="clear" w:color="auto" w:fill="FFFFFF"/>
        </w:rPr>
        <w:t>2020年度，在县委、县政府的正确领导下，</w:t>
      </w:r>
      <w:r w:rsidR="007F04FC" w:rsidRPr="00774501">
        <w:rPr>
          <w:rFonts w:ascii="仿宋_GB2312" w:eastAsia="仿宋_GB2312" w:hAnsi="宋体" w:cs="宋体" w:hint="eastAsia"/>
          <w:sz w:val="32"/>
          <w:szCs w:val="32"/>
          <w:shd w:val="clear" w:color="auto" w:fill="FFFFFF"/>
        </w:rPr>
        <w:t>坚持以习近平新时代中国特色社会主义思想为指导，深入贯彻党的十九大和十九届二中、三中、四中、五中全会精神，严格落实《国务院办公厅印发〈关于全面推进政务公开工作的意见〉实施细则的通知》（国办发〔2016〕80号）</w:t>
      </w:r>
      <w:r w:rsidR="001432C2" w:rsidRPr="00774501">
        <w:rPr>
          <w:rFonts w:ascii="仿宋_GB2312" w:eastAsia="仿宋_GB2312" w:hAnsi="宋体" w:cs="宋体" w:hint="eastAsia"/>
          <w:sz w:val="32"/>
          <w:szCs w:val="32"/>
          <w:shd w:val="clear" w:color="auto" w:fill="FFFFFF"/>
        </w:rPr>
        <w:t>和《国务院办公厅关于印发2020年政务公开工作要点的通知》（国办发〔2020〕17号）要求，紧紧围绕</w:t>
      </w:r>
      <w:r w:rsidRPr="00774501">
        <w:rPr>
          <w:rFonts w:ascii="仿宋_GB2312" w:eastAsia="仿宋_GB2312" w:hAnsi="宋体" w:cs="宋体" w:hint="eastAsia"/>
          <w:sz w:val="32"/>
          <w:szCs w:val="32"/>
          <w:shd w:val="clear" w:color="auto" w:fill="FFFFFF"/>
        </w:rPr>
        <w:t>县委、县政府各项工作部署，</w:t>
      </w:r>
      <w:r w:rsidR="001432C2" w:rsidRPr="00774501">
        <w:rPr>
          <w:rFonts w:ascii="仿宋_GB2312" w:eastAsia="仿宋_GB2312" w:hAnsi="宋体" w:cs="宋体" w:hint="eastAsia"/>
          <w:sz w:val="32"/>
          <w:szCs w:val="32"/>
          <w:shd w:val="clear" w:color="auto" w:fill="FFFFFF"/>
        </w:rPr>
        <w:t>结合市</w:t>
      </w:r>
      <w:r w:rsidR="001432C2" w:rsidRPr="00774501">
        <w:rPr>
          <w:rFonts w:ascii="仿宋_GB2312" w:eastAsia="仿宋_GB2312" w:hAnsi="宋体" w:cs="宋体" w:hint="eastAsia"/>
          <w:sz w:val="32"/>
          <w:szCs w:val="32"/>
          <w:shd w:val="clear" w:color="auto" w:fill="FFFFFF"/>
        </w:rPr>
        <w:lastRenderedPageBreak/>
        <w:t>场监管工作职能，进一步</w:t>
      </w:r>
      <w:r w:rsidRPr="00774501">
        <w:rPr>
          <w:rFonts w:ascii="仿宋_GB2312" w:eastAsia="仿宋_GB2312" w:hAnsi="宋体" w:cs="宋体" w:hint="eastAsia"/>
          <w:sz w:val="32"/>
          <w:szCs w:val="32"/>
          <w:shd w:val="clear" w:color="auto" w:fill="FFFFFF"/>
        </w:rPr>
        <w:t>强化制度建设和平台建设，加强信息公开、政策解读等工作，</w:t>
      </w:r>
      <w:r w:rsidR="007F04FC" w:rsidRPr="00774501">
        <w:rPr>
          <w:rFonts w:ascii="仿宋_GB2312" w:eastAsia="仿宋_GB2312" w:hAnsi="宋体" w:cs="宋体" w:hint="eastAsia"/>
          <w:sz w:val="32"/>
          <w:szCs w:val="32"/>
          <w:shd w:val="clear" w:color="auto" w:fill="FFFFFF"/>
        </w:rPr>
        <w:t>着力提升政府信息公开质量，拓宽政府信息公开渠道，</w:t>
      </w:r>
      <w:r w:rsidRPr="00774501">
        <w:rPr>
          <w:rFonts w:ascii="仿宋_GB2312" w:eastAsia="仿宋_GB2312" w:hAnsi="宋体" w:cs="宋体" w:hint="eastAsia"/>
          <w:sz w:val="32"/>
          <w:szCs w:val="32"/>
          <w:shd w:val="clear" w:color="auto" w:fill="FFFFFF"/>
        </w:rPr>
        <w:t>不断增强信息公开的实效性和便利性，为社会公众主动、及时、准确、高效地提供政府信息公开服务，有效地保障了公民知情权、参与权和监督权。</w:t>
      </w:r>
    </w:p>
    <w:p w:rsidR="001432C2" w:rsidRPr="00774501" w:rsidRDefault="001432C2" w:rsidP="00774501">
      <w:pPr>
        <w:pStyle w:val="a3"/>
        <w:widowControl/>
        <w:shd w:val="clear" w:color="auto" w:fill="FFFFFF"/>
        <w:tabs>
          <w:tab w:val="left" w:pos="312"/>
        </w:tabs>
        <w:spacing w:beforeAutospacing="0" w:afterAutospacing="0" w:line="560" w:lineRule="exact"/>
        <w:ind w:firstLineChars="200" w:firstLine="640"/>
        <w:jc w:val="both"/>
        <w:rPr>
          <w:rFonts w:ascii="楷体" w:eastAsia="楷体" w:hAnsi="楷体" w:cs="宋体"/>
          <w:sz w:val="32"/>
          <w:szCs w:val="32"/>
          <w:shd w:val="clear" w:color="auto" w:fill="FFFFFF"/>
        </w:rPr>
      </w:pPr>
      <w:r w:rsidRPr="00774501">
        <w:rPr>
          <w:rFonts w:ascii="楷体" w:eastAsia="楷体" w:hAnsi="楷体" w:cs="楷体" w:hint="eastAsia"/>
          <w:sz w:val="32"/>
          <w:szCs w:val="32"/>
          <w:shd w:val="clear" w:color="auto" w:fill="FFFFFF"/>
        </w:rPr>
        <w:t>（一）</w:t>
      </w:r>
      <w:r w:rsidR="007F04FC" w:rsidRPr="00774501">
        <w:rPr>
          <w:rFonts w:ascii="楷体" w:eastAsia="楷体" w:hAnsi="楷体" w:cs="楷体" w:hint="eastAsia"/>
          <w:sz w:val="32"/>
          <w:szCs w:val="32"/>
          <w:shd w:val="clear" w:color="auto" w:fill="FFFFFF"/>
        </w:rPr>
        <w:t>主动公开</w:t>
      </w:r>
    </w:p>
    <w:p w:rsidR="00AB3B18" w:rsidRPr="00774501" w:rsidRDefault="001432C2" w:rsidP="00774501">
      <w:pPr>
        <w:pStyle w:val="a3"/>
        <w:widowControl/>
        <w:shd w:val="clear" w:color="auto" w:fill="FFFFFF"/>
        <w:tabs>
          <w:tab w:val="left" w:pos="312"/>
        </w:tabs>
        <w:spacing w:beforeAutospacing="0" w:afterAutospacing="0" w:line="560" w:lineRule="exact"/>
        <w:ind w:firstLineChars="200" w:firstLine="643"/>
        <w:jc w:val="both"/>
        <w:rPr>
          <w:rFonts w:ascii="仿宋_GB2312" w:eastAsia="仿宋_GB2312" w:hAnsi="宋体" w:cs="宋体"/>
          <w:sz w:val="32"/>
          <w:szCs w:val="32"/>
          <w:shd w:val="clear" w:color="auto" w:fill="FFFFFF"/>
        </w:rPr>
      </w:pPr>
      <w:r w:rsidRPr="00774501">
        <w:rPr>
          <w:rFonts w:ascii="仿宋_GB2312" w:eastAsia="仿宋_GB2312" w:hAnsi="宋体" w:cs="宋体" w:hint="eastAsia"/>
          <w:b/>
          <w:sz w:val="32"/>
          <w:szCs w:val="32"/>
          <w:shd w:val="clear" w:color="auto" w:fill="FFFFFF"/>
        </w:rPr>
        <w:t>1.</w:t>
      </w:r>
      <w:r w:rsidR="007F04FC" w:rsidRPr="00774501">
        <w:rPr>
          <w:rFonts w:ascii="仿宋_GB2312" w:eastAsia="仿宋_GB2312" w:hAnsi="宋体" w:cs="宋体" w:hint="eastAsia"/>
          <w:b/>
          <w:sz w:val="32"/>
          <w:szCs w:val="32"/>
          <w:shd w:val="clear" w:color="auto" w:fill="FFFFFF"/>
        </w:rPr>
        <w:t>决策公开</w:t>
      </w:r>
      <w:r w:rsidRPr="00774501">
        <w:rPr>
          <w:rFonts w:ascii="仿宋_GB2312" w:eastAsia="仿宋_GB2312" w:hAnsi="宋体" w:cs="宋体" w:hint="eastAsia"/>
          <w:b/>
          <w:sz w:val="32"/>
          <w:szCs w:val="32"/>
          <w:shd w:val="clear" w:color="auto" w:fill="FFFFFF"/>
        </w:rPr>
        <w:t>。</w:t>
      </w:r>
      <w:r w:rsidRPr="00774501">
        <w:rPr>
          <w:rFonts w:ascii="仿宋_GB2312" w:eastAsia="仿宋_GB2312" w:hAnsi="宋体" w:cs="宋体" w:hint="eastAsia"/>
          <w:sz w:val="32"/>
          <w:szCs w:val="32"/>
          <w:shd w:val="clear" w:color="auto" w:fill="FFFFFF"/>
        </w:rPr>
        <w:t>涉及食品药品安全监管、服务企业发展等监管服务工作，均通过组织召开行业代表大会、深入市场主体、人大代表等委员会各界实地走访调研等形式，多方面征求意见建议后，拟定出台相关工作计划或管理机制，按程序予以公开。</w:t>
      </w:r>
    </w:p>
    <w:p w:rsidR="001432C2" w:rsidRPr="00774501" w:rsidRDefault="001432C2" w:rsidP="00774501">
      <w:pPr>
        <w:pStyle w:val="a3"/>
        <w:widowControl/>
        <w:shd w:val="clear" w:color="auto" w:fill="FFFFFF"/>
        <w:tabs>
          <w:tab w:val="left" w:pos="312"/>
        </w:tabs>
        <w:spacing w:beforeAutospacing="0" w:afterAutospacing="0" w:line="560" w:lineRule="exact"/>
        <w:ind w:firstLineChars="200" w:firstLine="643"/>
        <w:jc w:val="both"/>
        <w:rPr>
          <w:rFonts w:ascii="仿宋_GB2312" w:eastAsia="仿宋_GB2312" w:hAnsi="宋体" w:cs="宋体"/>
          <w:sz w:val="32"/>
          <w:szCs w:val="32"/>
          <w:shd w:val="clear" w:color="auto" w:fill="FFFFFF"/>
        </w:rPr>
      </w:pPr>
      <w:r w:rsidRPr="00774501">
        <w:rPr>
          <w:rFonts w:ascii="仿宋_GB2312" w:eastAsia="仿宋_GB2312" w:hAnsi="宋体" w:cs="宋体" w:hint="eastAsia"/>
          <w:b/>
          <w:sz w:val="32"/>
          <w:szCs w:val="32"/>
          <w:shd w:val="clear" w:color="auto" w:fill="FFFFFF"/>
        </w:rPr>
        <w:t>2.</w:t>
      </w:r>
      <w:r w:rsidR="007F04FC" w:rsidRPr="00774501">
        <w:rPr>
          <w:rFonts w:ascii="仿宋_GB2312" w:eastAsia="仿宋_GB2312" w:hAnsi="宋体" w:cs="宋体" w:hint="eastAsia"/>
          <w:b/>
          <w:sz w:val="32"/>
          <w:szCs w:val="32"/>
          <w:shd w:val="clear" w:color="auto" w:fill="FFFFFF"/>
        </w:rPr>
        <w:t>管理公开</w:t>
      </w:r>
      <w:r w:rsidRPr="00774501">
        <w:rPr>
          <w:rFonts w:ascii="仿宋_GB2312" w:eastAsia="仿宋_GB2312" w:hAnsi="宋体" w:cs="宋体" w:hint="eastAsia"/>
          <w:b/>
          <w:sz w:val="32"/>
          <w:szCs w:val="32"/>
          <w:shd w:val="clear" w:color="auto" w:fill="FFFFFF"/>
        </w:rPr>
        <w:t>。</w:t>
      </w:r>
      <w:r w:rsidRPr="00774501">
        <w:rPr>
          <w:rFonts w:ascii="仿宋_GB2312" w:eastAsia="仿宋_GB2312" w:hAnsi="宋体" w:cs="宋体" w:hint="eastAsia"/>
          <w:sz w:val="32"/>
          <w:szCs w:val="32"/>
          <w:shd w:val="clear" w:color="auto" w:fill="FFFFFF"/>
        </w:rPr>
        <w:t>能及时公开市场监管方面的权力清单和责任清单；能结合市场监管工作职能，围绕群众关心的热点难点问题，实时公开各项制度出台及执行情况</w:t>
      </w:r>
    </w:p>
    <w:p w:rsidR="001432C2" w:rsidRPr="00774501" w:rsidRDefault="001432C2" w:rsidP="00774501">
      <w:pPr>
        <w:pStyle w:val="a3"/>
        <w:widowControl/>
        <w:shd w:val="clear" w:color="auto" w:fill="FFFFFF"/>
        <w:tabs>
          <w:tab w:val="left" w:pos="312"/>
        </w:tabs>
        <w:spacing w:beforeAutospacing="0" w:afterAutospacing="0" w:line="560" w:lineRule="exact"/>
        <w:ind w:firstLineChars="200" w:firstLine="643"/>
        <w:jc w:val="both"/>
        <w:rPr>
          <w:rFonts w:ascii="仿宋_GB2312" w:eastAsia="仿宋_GB2312" w:hAnsi="宋体" w:cs="宋体"/>
          <w:sz w:val="32"/>
          <w:szCs w:val="32"/>
          <w:shd w:val="clear" w:color="auto" w:fill="FFFFFF"/>
        </w:rPr>
      </w:pPr>
      <w:r w:rsidRPr="00774501">
        <w:rPr>
          <w:rFonts w:ascii="仿宋_GB2312" w:eastAsia="仿宋_GB2312" w:hAnsi="宋体" w:cs="宋体" w:hint="eastAsia"/>
          <w:b/>
          <w:sz w:val="32"/>
          <w:szCs w:val="32"/>
          <w:shd w:val="clear" w:color="auto" w:fill="FFFFFF"/>
        </w:rPr>
        <w:t>3.</w:t>
      </w:r>
      <w:r w:rsidR="007F04FC" w:rsidRPr="00774501">
        <w:rPr>
          <w:rFonts w:ascii="仿宋_GB2312" w:eastAsia="仿宋_GB2312" w:hAnsi="宋体" w:cs="宋体" w:hint="eastAsia"/>
          <w:b/>
          <w:sz w:val="32"/>
          <w:szCs w:val="32"/>
          <w:shd w:val="clear" w:color="auto" w:fill="FFFFFF"/>
        </w:rPr>
        <w:t>服务公开</w:t>
      </w:r>
      <w:r w:rsidRPr="00774501">
        <w:rPr>
          <w:rFonts w:ascii="仿宋_GB2312" w:eastAsia="仿宋_GB2312" w:hAnsi="宋体" w:cs="宋体" w:hint="eastAsia"/>
          <w:b/>
          <w:sz w:val="32"/>
          <w:szCs w:val="32"/>
          <w:shd w:val="clear" w:color="auto" w:fill="FFFFFF"/>
        </w:rPr>
        <w:t>。</w:t>
      </w:r>
      <w:r w:rsidRPr="00774501">
        <w:rPr>
          <w:rFonts w:ascii="仿宋_GB2312" w:eastAsia="仿宋_GB2312" w:hAnsi="宋体" w:cs="宋体" w:hint="eastAsia"/>
          <w:sz w:val="32"/>
          <w:szCs w:val="32"/>
          <w:shd w:val="clear" w:color="auto" w:fill="FFFFFF"/>
        </w:rPr>
        <w:t>能主动公开各类市场主体行政许可信息；公开并宣传涉企扶持政策，在企业注册、助企融资、包容审慎监管、严查涉企收费等方面予以积极支持和即时响应，扩大群众的知晓度和参与度。</w:t>
      </w:r>
    </w:p>
    <w:p w:rsidR="00AB3B18" w:rsidRPr="00774501" w:rsidRDefault="001432C2" w:rsidP="00774501">
      <w:pPr>
        <w:pStyle w:val="a3"/>
        <w:widowControl/>
        <w:shd w:val="clear" w:color="auto" w:fill="FFFFFF"/>
        <w:tabs>
          <w:tab w:val="left" w:pos="312"/>
        </w:tabs>
        <w:spacing w:beforeAutospacing="0" w:afterAutospacing="0" w:line="560" w:lineRule="exact"/>
        <w:ind w:firstLineChars="200" w:firstLine="643"/>
        <w:jc w:val="both"/>
        <w:rPr>
          <w:rFonts w:ascii="仿宋_GB2312" w:eastAsia="仿宋_GB2312" w:hAnsi="宋体" w:cs="宋体"/>
          <w:sz w:val="32"/>
          <w:szCs w:val="32"/>
          <w:shd w:val="clear" w:color="auto" w:fill="FFFFFF"/>
        </w:rPr>
      </w:pPr>
      <w:r w:rsidRPr="00774501">
        <w:rPr>
          <w:rFonts w:ascii="仿宋_GB2312" w:eastAsia="仿宋_GB2312" w:hAnsi="宋体" w:cs="宋体" w:hint="eastAsia"/>
          <w:b/>
          <w:sz w:val="32"/>
          <w:szCs w:val="32"/>
          <w:shd w:val="clear" w:color="auto" w:fill="FFFFFF"/>
        </w:rPr>
        <w:t>4.</w:t>
      </w:r>
      <w:r w:rsidR="007F04FC" w:rsidRPr="00774501">
        <w:rPr>
          <w:rFonts w:ascii="仿宋_GB2312" w:eastAsia="仿宋_GB2312" w:hAnsi="宋体" w:cs="宋体" w:hint="eastAsia"/>
          <w:b/>
          <w:sz w:val="32"/>
          <w:szCs w:val="32"/>
          <w:shd w:val="clear" w:color="auto" w:fill="FFFFFF"/>
        </w:rPr>
        <w:t>结果公开</w:t>
      </w:r>
      <w:r w:rsidRPr="00774501">
        <w:rPr>
          <w:rFonts w:ascii="仿宋_GB2312" w:eastAsia="仿宋_GB2312" w:hAnsi="宋体" w:cs="宋体" w:hint="eastAsia"/>
          <w:b/>
          <w:sz w:val="32"/>
          <w:szCs w:val="32"/>
          <w:shd w:val="clear" w:color="auto" w:fill="FFFFFF"/>
        </w:rPr>
        <w:t>。</w:t>
      </w:r>
      <w:r w:rsidRPr="00774501">
        <w:rPr>
          <w:rFonts w:ascii="仿宋_GB2312" w:eastAsia="仿宋_GB2312" w:hAnsi="宋体" w:cs="宋体" w:hint="eastAsia"/>
          <w:sz w:val="32"/>
          <w:szCs w:val="32"/>
          <w:shd w:val="clear" w:color="auto" w:fill="FFFFFF"/>
        </w:rPr>
        <w:t>突出对重点品种、重点区域的食品药品、工业产品质量等安全监督抽检力度，持续推进抽检进展实时通报，让各类商品抽检工作透明化、公开化，并及时将抽检结果向社会和广大人民群众公开。</w:t>
      </w:r>
    </w:p>
    <w:p w:rsidR="00AB3B18" w:rsidRPr="00774501" w:rsidRDefault="001432C2" w:rsidP="00774501">
      <w:pPr>
        <w:pStyle w:val="a3"/>
        <w:widowControl/>
        <w:shd w:val="clear" w:color="auto" w:fill="FFFFFF"/>
        <w:tabs>
          <w:tab w:val="left" w:pos="312"/>
        </w:tabs>
        <w:spacing w:beforeAutospacing="0" w:afterAutospacing="0" w:line="560" w:lineRule="exact"/>
        <w:ind w:firstLineChars="200" w:firstLine="643"/>
        <w:jc w:val="both"/>
        <w:rPr>
          <w:rFonts w:ascii="仿宋_GB2312" w:eastAsia="仿宋_GB2312" w:hAnsi="宋体" w:cs="宋体"/>
          <w:sz w:val="32"/>
          <w:szCs w:val="32"/>
          <w:shd w:val="clear" w:color="auto" w:fill="FFFFFF"/>
        </w:rPr>
      </w:pPr>
      <w:r w:rsidRPr="00774501">
        <w:rPr>
          <w:rFonts w:ascii="仿宋_GB2312" w:eastAsia="仿宋_GB2312" w:hAnsi="宋体" w:cs="宋体" w:hint="eastAsia"/>
          <w:b/>
          <w:sz w:val="32"/>
          <w:szCs w:val="32"/>
          <w:shd w:val="clear" w:color="auto" w:fill="FFFFFF"/>
        </w:rPr>
        <w:t>5.</w:t>
      </w:r>
      <w:r w:rsidR="007F04FC" w:rsidRPr="00774501">
        <w:rPr>
          <w:rFonts w:ascii="仿宋_GB2312" w:eastAsia="仿宋_GB2312" w:hAnsi="宋体" w:cs="宋体" w:hint="eastAsia"/>
          <w:b/>
          <w:sz w:val="32"/>
          <w:szCs w:val="32"/>
          <w:shd w:val="clear" w:color="auto" w:fill="FFFFFF"/>
        </w:rPr>
        <w:t>执行公开</w:t>
      </w:r>
      <w:r w:rsidRPr="00774501">
        <w:rPr>
          <w:rFonts w:ascii="仿宋_GB2312" w:eastAsia="仿宋_GB2312" w:hAnsi="宋体" w:cs="宋体" w:hint="eastAsia"/>
          <w:b/>
          <w:sz w:val="32"/>
          <w:szCs w:val="32"/>
          <w:shd w:val="clear" w:color="auto" w:fill="FFFFFF"/>
        </w:rPr>
        <w:t>。</w:t>
      </w:r>
      <w:r w:rsidRPr="00774501">
        <w:rPr>
          <w:rFonts w:ascii="仿宋_GB2312" w:eastAsia="仿宋_GB2312" w:hAnsi="宋体" w:cs="宋体" w:hint="eastAsia"/>
          <w:sz w:val="32"/>
          <w:szCs w:val="32"/>
          <w:shd w:val="clear" w:color="auto" w:fill="FFFFFF"/>
        </w:rPr>
        <w:t>能及时公开本局财务年度</w:t>
      </w:r>
      <w:r w:rsidR="007F04FC" w:rsidRPr="00774501">
        <w:rPr>
          <w:rFonts w:ascii="仿宋_GB2312" w:eastAsia="仿宋_GB2312" w:hAnsi="宋体" w:cs="宋体" w:hint="eastAsia"/>
          <w:sz w:val="32"/>
          <w:szCs w:val="32"/>
          <w:shd w:val="clear" w:color="auto" w:fill="FFFFFF"/>
        </w:rPr>
        <w:t>预决算</w:t>
      </w:r>
      <w:r w:rsidR="00774501">
        <w:rPr>
          <w:rFonts w:ascii="仿宋_GB2312" w:eastAsia="仿宋_GB2312" w:hAnsi="宋体" w:cs="宋体" w:hint="eastAsia"/>
          <w:sz w:val="32"/>
          <w:szCs w:val="32"/>
          <w:shd w:val="clear" w:color="auto" w:fill="FFFFFF"/>
        </w:rPr>
        <w:t>等执行情况</w:t>
      </w:r>
      <w:r w:rsidRPr="00774501">
        <w:rPr>
          <w:rFonts w:ascii="仿宋_GB2312" w:eastAsia="仿宋_GB2312" w:hAnsi="宋体" w:cs="宋体" w:hint="eastAsia"/>
          <w:sz w:val="32"/>
          <w:szCs w:val="32"/>
          <w:shd w:val="clear" w:color="auto" w:fill="FFFFFF"/>
        </w:rPr>
        <w:t>。</w:t>
      </w:r>
    </w:p>
    <w:p w:rsidR="00AB3B18" w:rsidRPr="00774501" w:rsidRDefault="001432C2" w:rsidP="00774501">
      <w:pPr>
        <w:pStyle w:val="a3"/>
        <w:widowControl/>
        <w:shd w:val="clear" w:color="auto" w:fill="FFFFFF"/>
        <w:spacing w:beforeAutospacing="0" w:afterAutospacing="0" w:line="560" w:lineRule="exact"/>
        <w:ind w:firstLineChars="200" w:firstLine="640"/>
        <w:jc w:val="both"/>
        <w:rPr>
          <w:rFonts w:ascii="楷体" w:eastAsia="楷体" w:hAnsi="楷体" w:cs="楷体"/>
          <w:sz w:val="32"/>
          <w:szCs w:val="32"/>
          <w:shd w:val="clear" w:color="auto" w:fill="FFFFFF"/>
        </w:rPr>
      </w:pPr>
      <w:r w:rsidRPr="00774501">
        <w:rPr>
          <w:rFonts w:ascii="楷体" w:eastAsia="楷体" w:hAnsi="楷体" w:cs="楷体" w:hint="eastAsia"/>
          <w:sz w:val="32"/>
          <w:szCs w:val="32"/>
          <w:shd w:val="clear" w:color="auto" w:fill="FFFFFF"/>
        </w:rPr>
        <w:lastRenderedPageBreak/>
        <w:t>（二）</w:t>
      </w:r>
      <w:r w:rsidR="007F04FC" w:rsidRPr="00774501">
        <w:rPr>
          <w:rFonts w:ascii="楷体" w:eastAsia="楷体" w:hAnsi="楷体" w:cs="楷体" w:hint="eastAsia"/>
          <w:sz w:val="32"/>
          <w:szCs w:val="32"/>
          <w:shd w:val="clear" w:color="auto" w:fill="FFFFFF"/>
        </w:rPr>
        <w:t>依申请公开</w:t>
      </w:r>
      <w:bookmarkStart w:id="1" w:name="_GoBack"/>
      <w:bookmarkEnd w:id="1"/>
    </w:p>
    <w:p w:rsidR="00AB3B18" w:rsidRPr="00774501" w:rsidRDefault="001432C2" w:rsidP="00774501">
      <w:pPr>
        <w:pStyle w:val="a3"/>
        <w:widowControl/>
        <w:shd w:val="clear" w:color="auto" w:fill="FFFFFF"/>
        <w:tabs>
          <w:tab w:val="left" w:pos="312"/>
        </w:tabs>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sidRPr="00774501">
        <w:rPr>
          <w:rFonts w:ascii="仿宋_GB2312" w:eastAsia="仿宋_GB2312" w:hAnsi="宋体" w:cs="宋体" w:hint="eastAsia"/>
          <w:sz w:val="32"/>
          <w:szCs w:val="32"/>
          <w:shd w:val="clear" w:color="auto" w:fill="FFFFFF"/>
        </w:rPr>
        <w:t>一年来，我局无依申请公开的内容。</w:t>
      </w:r>
    </w:p>
    <w:p w:rsidR="00AB3B18" w:rsidRPr="00774501" w:rsidRDefault="001432C2" w:rsidP="00774501">
      <w:pPr>
        <w:pStyle w:val="a3"/>
        <w:widowControl/>
        <w:shd w:val="clear" w:color="auto" w:fill="FFFFFF"/>
        <w:spacing w:beforeAutospacing="0" w:afterAutospacing="0" w:line="560" w:lineRule="exact"/>
        <w:ind w:firstLineChars="200" w:firstLine="640"/>
        <w:jc w:val="both"/>
        <w:rPr>
          <w:rFonts w:ascii="楷体" w:eastAsia="楷体" w:hAnsi="楷体" w:cs="楷体"/>
          <w:sz w:val="32"/>
          <w:szCs w:val="32"/>
          <w:shd w:val="clear" w:color="auto" w:fill="FFFFFF"/>
        </w:rPr>
      </w:pPr>
      <w:r w:rsidRPr="00774501">
        <w:rPr>
          <w:rFonts w:ascii="楷体" w:eastAsia="楷体" w:hAnsi="楷体" w:cs="楷体" w:hint="eastAsia"/>
          <w:sz w:val="32"/>
          <w:szCs w:val="32"/>
          <w:shd w:val="clear" w:color="auto" w:fill="FFFFFF"/>
        </w:rPr>
        <w:t>（三）</w:t>
      </w:r>
      <w:r w:rsidR="007F04FC" w:rsidRPr="00774501">
        <w:rPr>
          <w:rFonts w:ascii="楷体" w:eastAsia="楷体" w:hAnsi="楷体" w:cs="楷体" w:hint="eastAsia"/>
          <w:sz w:val="32"/>
          <w:szCs w:val="32"/>
          <w:shd w:val="clear" w:color="auto" w:fill="FFFFFF"/>
        </w:rPr>
        <w:t>政府信息管理</w:t>
      </w:r>
    </w:p>
    <w:p w:rsidR="001432C2" w:rsidRPr="00774501" w:rsidRDefault="001432C2" w:rsidP="00774501">
      <w:pPr>
        <w:spacing w:line="560" w:lineRule="exact"/>
        <w:ind w:firstLineChars="200" w:firstLine="640"/>
        <w:rPr>
          <w:rFonts w:ascii="仿宋_GB2312" w:eastAsia="仿宋_GB2312" w:hAnsi="宋体" w:cs="宋体"/>
          <w:kern w:val="0"/>
          <w:sz w:val="32"/>
          <w:szCs w:val="32"/>
          <w:shd w:val="clear" w:color="auto" w:fill="FFFFFF"/>
        </w:rPr>
      </w:pPr>
      <w:r w:rsidRPr="00774501">
        <w:rPr>
          <w:rFonts w:ascii="仿宋_GB2312" w:eastAsia="仿宋_GB2312" w:hAnsi="宋体" w:cs="宋体" w:hint="eastAsia"/>
          <w:kern w:val="0"/>
          <w:sz w:val="32"/>
          <w:szCs w:val="32"/>
          <w:shd w:val="clear" w:color="auto" w:fill="FFFFFF"/>
        </w:rPr>
        <w:t>切实将加强信息公开工作与加强依法行政、强化政策信息服务等工作紧密结合，不断加大主动公开力度，特别是对企业群众关注的热点重点工作信息进行及时和主动公开，取得了较好工作成效。同时，能严格遵循“全面、及时、准确、规范”的保密审查原则，处理好政务公开与保守秘密的关系，既保障应当公开的信息能够顺利公开，又确保不应公开的信息不被公开。</w:t>
      </w:r>
    </w:p>
    <w:p w:rsidR="00AB3B18" w:rsidRPr="00774501" w:rsidRDefault="00774501" w:rsidP="00774501">
      <w:pPr>
        <w:pStyle w:val="a3"/>
        <w:widowControl/>
        <w:shd w:val="clear" w:color="auto" w:fill="FFFFFF"/>
        <w:spacing w:beforeAutospacing="0" w:afterAutospacing="0" w:line="560" w:lineRule="exact"/>
        <w:ind w:firstLineChars="200" w:firstLine="640"/>
        <w:jc w:val="both"/>
        <w:rPr>
          <w:rFonts w:ascii="楷体" w:eastAsia="楷体" w:hAnsi="楷体" w:cs="楷体"/>
          <w:sz w:val="32"/>
          <w:szCs w:val="32"/>
          <w:shd w:val="clear" w:color="auto" w:fill="FFFFFF"/>
        </w:rPr>
      </w:pPr>
      <w:r w:rsidRPr="00774501">
        <w:rPr>
          <w:rFonts w:ascii="楷体" w:eastAsia="楷体" w:hAnsi="楷体" w:cs="楷体" w:hint="eastAsia"/>
          <w:sz w:val="32"/>
          <w:szCs w:val="32"/>
          <w:shd w:val="clear" w:color="auto" w:fill="FFFFFF"/>
        </w:rPr>
        <w:t>（四）</w:t>
      </w:r>
      <w:r w:rsidR="007F04FC" w:rsidRPr="00774501">
        <w:rPr>
          <w:rFonts w:ascii="楷体" w:eastAsia="楷体" w:hAnsi="楷体" w:cs="楷体" w:hint="eastAsia"/>
          <w:sz w:val="32"/>
          <w:szCs w:val="32"/>
          <w:shd w:val="clear" w:color="auto" w:fill="FFFFFF"/>
        </w:rPr>
        <w:t>平台建设</w:t>
      </w:r>
    </w:p>
    <w:p w:rsidR="001432C2" w:rsidRPr="00774501" w:rsidRDefault="007F04FC" w:rsidP="00774501">
      <w:pPr>
        <w:spacing w:line="560" w:lineRule="exact"/>
        <w:ind w:firstLineChars="200" w:firstLine="640"/>
        <w:rPr>
          <w:rFonts w:ascii="仿宋_GB2312" w:eastAsia="仿宋_GB2312" w:hAnsi="宋体" w:cs="宋体"/>
          <w:kern w:val="0"/>
          <w:sz w:val="32"/>
          <w:szCs w:val="32"/>
          <w:shd w:val="clear" w:color="auto" w:fill="FFFFFF"/>
        </w:rPr>
      </w:pPr>
      <w:r w:rsidRPr="00774501">
        <w:rPr>
          <w:rFonts w:ascii="仿宋_GB2312" w:eastAsia="仿宋_GB2312" w:hAnsi="宋体" w:cs="宋体" w:hint="eastAsia"/>
          <w:sz w:val="32"/>
          <w:szCs w:val="32"/>
          <w:shd w:val="clear" w:color="auto" w:fill="FFFFFF"/>
        </w:rPr>
        <w:t>公开方式多样化</w:t>
      </w:r>
      <w:r w:rsidR="001432C2" w:rsidRPr="00774501">
        <w:rPr>
          <w:rFonts w:ascii="仿宋_GB2312" w:eastAsia="仿宋_GB2312" w:hAnsi="宋体" w:cs="宋体" w:hint="eastAsia"/>
          <w:sz w:val="32"/>
          <w:szCs w:val="32"/>
          <w:shd w:val="clear" w:color="auto" w:fill="FFFFFF"/>
        </w:rPr>
        <w:t>。我局在政府网站落实政务公开工作之外</w:t>
      </w:r>
      <w:r w:rsidR="001432C2" w:rsidRPr="00774501">
        <w:rPr>
          <w:rFonts w:ascii="仿宋_GB2312" w:eastAsia="仿宋_GB2312" w:hAnsi="宋体" w:cs="宋体" w:hint="eastAsia"/>
          <w:kern w:val="0"/>
          <w:sz w:val="32"/>
          <w:szCs w:val="32"/>
          <w:shd w:val="clear" w:color="auto" w:fill="FFFFFF"/>
        </w:rPr>
        <w:t>，在国家信用信息公示网站中</w:t>
      </w:r>
      <w:r w:rsidR="001432C2" w:rsidRPr="00774501">
        <w:rPr>
          <w:rFonts w:ascii="仿宋_GB2312" w:eastAsia="仿宋_GB2312" w:hAnsi="宋体" w:cs="宋体" w:hint="eastAsia"/>
          <w:sz w:val="32"/>
          <w:szCs w:val="32"/>
          <w:shd w:val="clear" w:color="auto" w:fill="FFFFFF"/>
        </w:rPr>
        <w:t>也能做到</w:t>
      </w:r>
      <w:r w:rsidR="001432C2" w:rsidRPr="00774501">
        <w:rPr>
          <w:rFonts w:ascii="仿宋_GB2312" w:eastAsia="仿宋_GB2312" w:hAnsi="宋体" w:cs="宋体" w:hint="eastAsia"/>
          <w:kern w:val="0"/>
          <w:sz w:val="32"/>
          <w:szCs w:val="32"/>
          <w:shd w:val="clear" w:color="auto" w:fill="FFFFFF"/>
        </w:rPr>
        <w:t>主动公开监管服务工作进展情况、行政许可和行政处罚信息，及时公开各类年度计划和年度总结，发布市场监管业务开展执行情况，宣传市场监管政策，及时回应社会和群众的呼声。</w:t>
      </w:r>
    </w:p>
    <w:p w:rsidR="00AB3B18" w:rsidRPr="00774501" w:rsidRDefault="00774501" w:rsidP="00774501">
      <w:pPr>
        <w:pStyle w:val="a3"/>
        <w:widowControl/>
        <w:shd w:val="clear" w:color="auto" w:fill="FFFFFF"/>
        <w:spacing w:beforeAutospacing="0" w:afterAutospacing="0" w:line="560" w:lineRule="exact"/>
        <w:ind w:firstLineChars="200" w:firstLine="640"/>
        <w:jc w:val="both"/>
        <w:rPr>
          <w:rFonts w:ascii="楷体" w:eastAsia="楷体" w:hAnsi="楷体" w:cs="宋体"/>
          <w:sz w:val="32"/>
          <w:szCs w:val="32"/>
          <w:shd w:val="clear" w:color="auto" w:fill="FFFFFF"/>
        </w:rPr>
      </w:pPr>
      <w:r w:rsidRPr="00774501">
        <w:rPr>
          <w:rFonts w:ascii="楷体" w:eastAsia="楷体" w:hAnsi="楷体" w:cs="楷体" w:hint="eastAsia"/>
          <w:sz w:val="32"/>
          <w:szCs w:val="32"/>
          <w:shd w:val="clear" w:color="auto" w:fill="FFFFFF"/>
        </w:rPr>
        <w:t>（五）</w:t>
      </w:r>
      <w:r w:rsidR="007F04FC" w:rsidRPr="00774501">
        <w:rPr>
          <w:rFonts w:ascii="楷体" w:eastAsia="楷体" w:hAnsi="楷体" w:cs="楷体" w:hint="eastAsia"/>
          <w:sz w:val="32"/>
          <w:szCs w:val="32"/>
          <w:shd w:val="clear" w:color="auto" w:fill="FFFFFF"/>
        </w:rPr>
        <w:t>监督保障</w:t>
      </w:r>
    </w:p>
    <w:p w:rsidR="00BF2035" w:rsidRPr="00774501" w:rsidRDefault="00BF2035" w:rsidP="00774501">
      <w:pPr>
        <w:spacing w:line="560" w:lineRule="exact"/>
        <w:ind w:firstLineChars="200" w:firstLine="640"/>
        <w:rPr>
          <w:rFonts w:ascii="宋体" w:eastAsia="宋体" w:hAnsi="宋体" w:cs="宋体"/>
          <w:kern w:val="0"/>
          <w:sz w:val="32"/>
          <w:szCs w:val="32"/>
          <w:shd w:val="clear" w:color="auto" w:fill="FFFFFF"/>
        </w:rPr>
      </w:pPr>
      <w:r w:rsidRPr="00774501">
        <w:rPr>
          <w:rFonts w:ascii="仿宋_GB2312" w:eastAsia="仿宋_GB2312" w:hAnsi="宋体" w:cs="宋体" w:hint="eastAsia"/>
          <w:kern w:val="0"/>
          <w:sz w:val="32"/>
          <w:szCs w:val="32"/>
          <w:shd w:val="clear" w:color="auto" w:fill="FFFFFF"/>
        </w:rPr>
        <w:t>我局建立由局主要领导亲自抓，分管领导具体牵头抓，局属各单位共同抓的信息公开工作机制。加强信息公开人员配备，明确工作职责，积极参加上级部门组织的相关业务培训，提升信息公开工作人员的履职能力，为做好信息公开工作提供有力保障。针对信息公开情况进行定期检查，存在问题及时完善整改；同时，将信息公开工作纳入局年度工作考核，对工作不到位，质量不高的情况追究相关责任人责任。</w:t>
      </w:r>
      <w:r w:rsidRPr="00774501">
        <w:rPr>
          <w:rFonts w:ascii="宋体" w:eastAsia="宋体" w:hAnsi="宋体" w:cs="宋体" w:hint="eastAsia"/>
          <w:kern w:val="0"/>
          <w:sz w:val="32"/>
          <w:szCs w:val="32"/>
          <w:shd w:val="clear" w:color="auto" w:fill="FFFFFF"/>
        </w:rPr>
        <w:t xml:space="preserve">  </w:t>
      </w:r>
    </w:p>
    <w:p w:rsidR="00AB3B18" w:rsidRPr="00774501" w:rsidRDefault="007F04FC" w:rsidP="00BF2035">
      <w:pPr>
        <w:ind w:firstLineChars="200" w:firstLine="640"/>
        <w:rPr>
          <w:rFonts w:ascii="宋体" w:eastAsia="宋体" w:hAnsi="宋体" w:cs="宋体"/>
          <w:kern w:val="0"/>
          <w:sz w:val="32"/>
          <w:szCs w:val="32"/>
          <w:shd w:val="clear" w:color="auto" w:fill="FFFFFF"/>
        </w:rPr>
      </w:pPr>
      <w:r w:rsidRPr="00774501">
        <w:rPr>
          <w:rFonts w:ascii="黑体" w:eastAsia="黑体" w:hAnsi="黑体" w:cs="黑体" w:hint="eastAsia"/>
          <w:bCs/>
          <w:sz w:val="32"/>
          <w:szCs w:val="32"/>
        </w:rPr>
        <w:lastRenderedPageBreak/>
        <w:t>二、主动公开政府信息情况</w:t>
      </w: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105"/>
        <w:gridCol w:w="2355"/>
        <w:gridCol w:w="2025"/>
        <w:gridCol w:w="2295"/>
      </w:tblGrid>
      <w:tr w:rsidR="00AB3B18" w:rsidRPr="00774501">
        <w:tc>
          <w:tcPr>
            <w:tcW w:w="8484" w:type="dxa"/>
            <w:gridSpan w:val="5"/>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第二十条第（一）项</w:t>
            </w:r>
          </w:p>
        </w:tc>
      </w:tr>
      <w:tr w:rsidR="00AB3B18" w:rsidRPr="00774501" w:rsidTr="00774501">
        <w:tc>
          <w:tcPr>
            <w:tcW w:w="1809" w:type="dxa"/>
            <w:gridSpan w:val="2"/>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信息内容</w:t>
            </w:r>
          </w:p>
        </w:tc>
        <w:tc>
          <w:tcPr>
            <w:tcW w:w="2355" w:type="dxa"/>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本年新制作数量</w:t>
            </w:r>
          </w:p>
        </w:tc>
        <w:tc>
          <w:tcPr>
            <w:tcW w:w="2025" w:type="dxa"/>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本年新公开数量</w:t>
            </w:r>
          </w:p>
        </w:tc>
        <w:tc>
          <w:tcPr>
            <w:tcW w:w="2295" w:type="dxa"/>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对外公开总数量</w:t>
            </w:r>
          </w:p>
        </w:tc>
      </w:tr>
      <w:tr w:rsidR="00AB3B18" w:rsidRPr="00774501" w:rsidTr="00774501">
        <w:tc>
          <w:tcPr>
            <w:tcW w:w="1809" w:type="dxa"/>
            <w:gridSpan w:val="2"/>
            <w:shd w:val="clear" w:color="auto" w:fill="auto"/>
            <w:vAlign w:val="center"/>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规    章</w:t>
            </w:r>
          </w:p>
        </w:tc>
        <w:tc>
          <w:tcPr>
            <w:tcW w:w="2355" w:type="dxa"/>
            <w:shd w:val="clear" w:color="auto" w:fill="auto"/>
            <w:vAlign w:val="center"/>
          </w:tcPr>
          <w:p w:rsidR="00AB3B18" w:rsidRPr="00774501" w:rsidRDefault="00BF2035" w:rsidP="00774501">
            <w:pPr>
              <w:spacing w:line="460" w:lineRule="exact"/>
              <w:jc w:val="center"/>
              <w:rPr>
                <w:rFonts w:ascii="仿宋" w:eastAsia="仿宋" w:hAnsi="仿宋" w:cs="仿宋"/>
                <w:szCs w:val="21"/>
              </w:rPr>
            </w:pPr>
            <w:r w:rsidRPr="00774501">
              <w:rPr>
                <w:rFonts w:ascii="仿宋" w:eastAsia="仿宋" w:hAnsi="仿宋" w:cs="仿宋" w:hint="eastAsia"/>
                <w:szCs w:val="21"/>
              </w:rPr>
              <w:t>0</w:t>
            </w:r>
          </w:p>
        </w:tc>
        <w:tc>
          <w:tcPr>
            <w:tcW w:w="2025" w:type="dxa"/>
            <w:shd w:val="clear" w:color="auto" w:fill="auto"/>
            <w:vAlign w:val="center"/>
          </w:tcPr>
          <w:p w:rsidR="00AB3B18" w:rsidRPr="00774501" w:rsidRDefault="00BF2035" w:rsidP="00774501">
            <w:pPr>
              <w:spacing w:line="460" w:lineRule="exact"/>
              <w:jc w:val="center"/>
              <w:rPr>
                <w:rFonts w:ascii="仿宋" w:eastAsia="仿宋" w:hAnsi="仿宋" w:cs="仿宋"/>
                <w:szCs w:val="21"/>
              </w:rPr>
            </w:pPr>
            <w:r w:rsidRPr="00774501">
              <w:rPr>
                <w:rFonts w:ascii="仿宋" w:eastAsia="仿宋" w:hAnsi="仿宋" w:cs="仿宋" w:hint="eastAsia"/>
                <w:szCs w:val="21"/>
              </w:rPr>
              <w:t>0</w:t>
            </w:r>
          </w:p>
        </w:tc>
        <w:tc>
          <w:tcPr>
            <w:tcW w:w="2295" w:type="dxa"/>
            <w:shd w:val="clear" w:color="auto" w:fill="auto"/>
            <w:vAlign w:val="center"/>
          </w:tcPr>
          <w:p w:rsidR="00AB3B18" w:rsidRPr="00774501" w:rsidRDefault="00BF2035" w:rsidP="00774501">
            <w:pPr>
              <w:spacing w:line="460" w:lineRule="exact"/>
              <w:jc w:val="center"/>
              <w:rPr>
                <w:rFonts w:ascii="仿宋" w:eastAsia="仿宋" w:hAnsi="仿宋" w:cs="仿宋"/>
                <w:szCs w:val="21"/>
              </w:rPr>
            </w:pPr>
            <w:r w:rsidRPr="00774501">
              <w:rPr>
                <w:rFonts w:ascii="仿宋" w:eastAsia="仿宋" w:hAnsi="仿宋" w:cs="仿宋" w:hint="eastAsia"/>
                <w:szCs w:val="21"/>
              </w:rPr>
              <w:t>0</w:t>
            </w:r>
          </w:p>
        </w:tc>
      </w:tr>
      <w:tr w:rsidR="00AB3B18" w:rsidRPr="00774501" w:rsidTr="00774501">
        <w:tc>
          <w:tcPr>
            <w:tcW w:w="1809" w:type="dxa"/>
            <w:gridSpan w:val="2"/>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规范性文件（本单位制发的）</w:t>
            </w:r>
          </w:p>
        </w:tc>
        <w:tc>
          <w:tcPr>
            <w:tcW w:w="2355" w:type="dxa"/>
            <w:shd w:val="clear" w:color="auto" w:fill="auto"/>
            <w:vAlign w:val="center"/>
          </w:tcPr>
          <w:p w:rsidR="00AB3B18" w:rsidRPr="00774501" w:rsidRDefault="00BF2035" w:rsidP="00774501">
            <w:pPr>
              <w:spacing w:line="460" w:lineRule="exact"/>
              <w:jc w:val="center"/>
              <w:rPr>
                <w:rFonts w:ascii="仿宋" w:eastAsia="仿宋" w:hAnsi="仿宋" w:cs="仿宋"/>
                <w:szCs w:val="21"/>
              </w:rPr>
            </w:pPr>
            <w:r w:rsidRPr="00774501">
              <w:rPr>
                <w:rFonts w:ascii="仿宋" w:eastAsia="仿宋" w:hAnsi="仿宋" w:cs="仿宋" w:hint="eastAsia"/>
                <w:szCs w:val="21"/>
              </w:rPr>
              <w:t>0</w:t>
            </w:r>
          </w:p>
        </w:tc>
        <w:tc>
          <w:tcPr>
            <w:tcW w:w="2025" w:type="dxa"/>
            <w:shd w:val="clear" w:color="auto" w:fill="auto"/>
            <w:vAlign w:val="center"/>
          </w:tcPr>
          <w:p w:rsidR="00AB3B18" w:rsidRPr="00774501" w:rsidRDefault="00BF2035" w:rsidP="00774501">
            <w:pPr>
              <w:spacing w:line="460" w:lineRule="exact"/>
              <w:jc w:val="center"/>
              <w:rPr>
                <w:rFonts w:ascii="仿宋" w:eastAsia="仿宋" w:hAnsi="仿宋" w:cs="仿宋"/>
                <w:szCs w:val="21"/>
              </w:rPr>
            </w:pPr>
            <w:r w:rsidRPr="00774501">
              <w:rPr>
                <w:rFonts w:ascii="仿宋" w:eastAsia="仿宋" w:hAnsi="仿宋" w:cs="仿宋" w:hint="eastAsia"/>
                <w:szCs w:val="21"/>
              </w:rPr>
              <w:t>0</w:t>
            </w:r>
          </w:p>
        </w:tc>
        <w:tc>
          <w:tcPr>
            <w:tcW w:w="2295" w:type="dxa"/>
            <w:shd w:val="clear" w:color="auto" w:fill="auto"/>
            <w:vAlign w:val="center"/>
          </w:tcPr>
          <w:p w:rsidR="00AB3B18" w:rsidRPr="00774501" w:rsidRDefault="00BF2035" w:rsidP="00774501">
            <w:pPr>
              <w:spacing w:line="460" w:lineRule="exact"/>
              <w:jc w:val="center"/>
              <w:rPr>
                <w:rFonts w:ascii="仿宋" w:eastAsia="仿宋" w:hAnsi="仿宋" w:cs="仿宋"/>
                <w:szCs w:val="21"/>
              </w:rPr>
            </w:pPr>
            <w:r w:rsidRPr="00774501">
              <w:rPr>
                <w:rFonts w:ascii="仿宋" w:eastAsia="仿宋" w:hAnsi="仿宋" w:cs="仿宋" w:hint="eastAsia"/>
                <w:szCs w:val="21"/>
              </w:rPr>
              <w:t>0</w:t>
            </w:r>
          </w:p>
        </w:tc>
      </w:tr>
      <w:tr w:rsidR="00AB3B18" w:rsidRPr="00774501">
        <w:tc>
          <w:tcPr>
            <w:tcW w:w="8484" w:type="dxa"/>
            <w:gridSpan w:val="5"/>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第二十条第（五）项</w:t>
            </w:r>
          </w:p>
        </w:tc>
      </w:tr>
      <w:tr w:rsidR="00AB3B18" w:rsidRPr="00774501">
        <w:tc>
          <w:tcPr>
            <w:tcW w:w="1704" w:type="dxa"/>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信息内容</w:t>
            </w:r>
          </w:p>
        </w:tc>
        <w:tc>
          <w:tcPr>
            <w:tcW w:w="2460" w:type="dxa"/>
            <w:gridSpan w:val="2"/>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上一年项目数量</w:t>
            </w:r>
          </w:p>
        </w:tc>
        <w:tc>
          <w:tcPr>
            <w:tcW w:w="2025" w:type="dxa"/>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本年增/减</w:t>
            </w:r>
          </w:p>
        </w:tc>
        <w:tc>
          <w:tcPr>
            <w:tcW w:w="2295" w:type="dxa"/>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处理决定数量</w:t>
            </w:r>
          </w:p>
        </w:tc>
      </w:tr>
      <w:tr w:rsidR="00024205" w:rsidRPr="00774501" w:rsidTr="00FE341F">
        <w:tc>
          <w:tcPr>
            <w:tcW w:w="1704" w:type="dxa"/>
            <w:shd w:val="clear" w:color="auto" w:fill="auto"/>
          </w:tcPr>
          <w:p w:rsidR="00024205" w:rsidRPr="00774501" w:rsidRDefault="00024205">
            <w:pPr>
              <w:spacing w:line="460" w:lineRule="exact"/>
              <w:jc w:val="center"/>
              <w:rPr>
                <w:rFonts w:ascii="仿宋" w:eastAsia="仿宋" w:hAnsi="仿宋" w:cs="仿宋"/>
                <w:sz w:val="24"/>
              </w:rPr>
            </w:pPr>
            <w:r w:rsidRPr="00774501">
              <w:rPr>
                <w:rFonts w:ascii="仿宋" w:eastAsia="仿宋" w:hAnsi="仿宋" w:cs="仿宋" w:hint="eastAsia"/>
                <w:sz w:val="24"/>
              </w:rPr>
              <w:t>行政许可</w:t>
            </w:r>
          </w:p>
        </w:tc>
        <w:tc>
          <w:tcPr>
            <w:tcW w:w="2460" w:type="dxa"/>
            <w:gridSpan w:val="2"/>
            <w:shd w:val="clear" w:color="auto" w:fill="auto"/>
            <w:vAlign w:val="center"/>
          </w:tcPr>
          <w:p w:rsidR="00024205" w:rsidRPr="00FE341F" w:rsidRDefault="00FE341F" w:rsidP="00FE341F">
            <w:pPr>
              <w:spacing w:line="460" w:lineRule="exact"/>
              <w:jc w:val="center"/>
              <w:rPr>
                <w:rFonts w:ascii="仿宋" w:eastAsia="仿宋" w:hAnsi="仿宋" w:cs="仿宋"/>
                <w:szCs w:val="21"/>
              </w:rPr>
            </w:pPr>
            <w:r w:rsidRPr="00FE341F">
              <w:rPr>
                <w:rFonts w:ascii="仿宋" w:eastAsia="仿宋" w:hAnsi="仿宋" w:cs="仿宋" w:hint="eastAsia"/>
                <w:szCs w:val="21"/>
              </w:rPr>
              <w:t>70</w:t>
            </w:r>
          </w:p>
        </w:tc>
        <w:tc>
          <w:tcPr>
            <w:tcW w:w="2025" w:type="dxa"/>
            <w:shd w:val="clear" w:color="auto" w:fill="auto"/>
            <w:vAlign w:val="center"/>
          </w:tcPr>
          <w:p w:rsidR="00024205" w:rsidRPr="00FE341F" w:rsidRDefault="00FE341F" w:rsidP="00FE341F">
            <w:pPr>
              <w:spacing w:line="460" w:lineRule="exact"/>
              <w:jc w:val="center"/>
              <w:rPr>
                <w:rFonts w:ascii="仿宋" w:eastAsia="仿宋" w:hAnsi="仿宋" w:cs="仿宋"/>
                <w:szCs w:val="21"/>
              </w:rPr>
            </w:pPr>
            <w:r w:rsidRPr="00FE341F">
              <w:rPr>
                <w:rFonts w:ascii="仿宋" w:eastAsia="仿宋" w:hAnsi="仿宋" w:cs="仿宋" w:hint="eastAsia"/>
                <w:szCs w:val="21"/>
              </w:rPr>
              <w:t>0</w:t>
            </w:r>
          </w:p>
        </w:tc>
        <w:tc>
          <w:tcPr>
            <w:tcW w:w="2295" w:type="dxa"/>
            <w:shd w:val="clear" w:color="auto" w:fill="auto"/>
            <w:vAlign w:val="center"/>
          </w:tcPr>
          <w:p w:rsidR="00024205" w:rsidRPr="00FE341F" w:rsidRDefault="00FE341F" w:rsidP="00FE341F">
            <w:pPr>
              <w:spacing w:line="460" w:lineRule="exact"/>
              <w:jc w:val="center"/>
              <w:rPr>
                <w:rFonts w:ascii="仿宋" w:eastAsia="仿宋" w:hAnsi="仿宋" w:cs="仿宋"/>
                <w:szCs w:val="21"/>
              </w:rPr>
            </w:pPr>
            <w:r w:rsidRPr="00FE341F">
              <w:rPr>
                <w:rFonts w:ascii="仿宋" w:eastAsia="仿宋" w:hAnsi="仿宋" w:cs="仿宋" w:hint="eastAsia"/>
                <w:szCs w:val="21"/>
              </w:rPr>
              <w:t>5485</w:t>
            </w:r>
          </w:p>
        </w:tc>
      </w:tr>
      <w:tr w:rsidR="00024205" w:rsidRPr="00774501" w:rsidTr="00FE341F">
        <w:tc>
          <w:tcPr>
            <w:tcW w:w="1704" w:type="dxa"/>
            <w:shd w:val="clear" w:color="auto" w:fill="auto"/>
          </w:tcPr>
          <w:p w:rsidR="00024205" w:rsidRPr="00774501" w:rsidRDefault="00024205">
            <w:pPr>
              <w:spacing w:line="460" w:lineRule="exact"/>
              <w:jc w:val="center"/>
              <w:rPr>
                <w:rFonts w:ascii="仿宋" w:eastAsia="仿宋" w:hAnsi="仿宋" w:cs="仿宋"/>
                <w:sz w:val="24"/>
              </w:rPr>
            </w:pPr>
            <w:r w:rsidRPr="00774501">
              <w:rPr>
                <w:rFonts w:ascii="仿宋" w:eastAsia="仿宋" w:hAnsi="仿宋" w:cs="仿宋" w:hint="eastAsia"/>
                <w:sz w:val="24"/>
              </w:rPr>
              <w:t>其他对外管理服务事项</w:t>
            </w:r>
          </w:p>
        </w:tc>
        <w:tc>
          <w:tcPr>
            <w:tcW w:w="2460" w:type="dxa"/>
            <w:gridSpan w:val="2"/>
            <w:shd w:val="clear" w:color="auto" w:fill="auto"/>
            <w:vAlign w:val="center"/>
          </w:tcPr>
          <w:p w:rsidR="00024205" w:rsidRPr="00FE341F" w:rsidRDefault="00FE341F" w:rsidP="00FE341F">
            <w:pPr>
              <w:spacing w:line="460" w:lineRule="exact"/>
              <w:jc w:val="center"/>
              <w:rPr>
                <w:rFonts w:ascii="仿宋" w:eastAsia="仿宋" w:hAnsi="仿宋" w:cs="仿宋"/>
                <w:szCs w:val="21"/>
              </w:rPr>
            </w:pPr>
            <w:r w:rsidRPr="00FE341F">
              <w:rPr>
                <w:rFonts w:ascii="仿宋" w:eastAsia="仿宋" w:hAnsi="仿宋" w:cs="仿宋" w:hint="eastAsia"/>
                <w:szCs w:val="21"/>
              </w:rPr>
              <w:t>92</w:t>
            </w:r>
          </w:p>
        </w:tc>
        <w:tc>
          <w:tcPr>
            <w:tcW w:w="2025" w:type="dxa"/>
            <w:shd w:val="clear" w:color="auto" w:fill="auto"/>
            <w:vAlign w:val="center"/>
          </w:tcPr>
          <w:p w:rsidR="00024205" w:rsidRPr="00FE341F" w:rsidRDefault="00FE341F" w:rsidP="00FE341F">
            <w:pPr>
              <w:spacing w:line="460" w:lineRule="exact"/>
              <w:jc w:val="center"/>
              <w:rPr>
                <w:rFonts w:ascii="仿宋" w:eastAsia="仿宋" w:hAnsi="仿宋" w:cs="仿宋"/>
                <w:szCs w:val="21"/>
              </w:rPr>
            </w:pPr>
            <w:r w:rsidRPr="00FE341F">
              <w:rPr>
                <w:rFonts w:ascii="仿宋" w:eastAsia="仿宋" w:hAnsi="仿宋" w:cs="仿宋" w:hint="eastAsia"/>
                <w:szCs w:val="21"/>
              </w:rPr>
              <w:t>0</w:t>
            </w:r>
          </w:p>
        </w:tc>
        <w:tc>
          <w:tcPr>
            <w:tcW w:w="2295" w:type="dxa"/>
            <w:shd w:val="clear" w:color="auto" w:fill="auto"/>
            <w:vAlign w:val="center"/>
          </w:tcPr>
          <w:p w:rsidR="00024205" w:rsidRPr="00FE341F" w:rsidRDefault="00FE341F" w:rsidP="00FE341F">
            <w:pPr>
              <w:spacing w:line="460" w:lineRule="exact"/>
              <w:jc w:val="center"/>
              <w:rPr>
                <w:rFonts w:ascii="仿宋" w:eastAsia="仿宋" w:hAnsi="仿宋" w:cs="仿宋"/>
                <w:szCs w:val="21"/>
              </w:rPr>
            </w:pPr>
            <w:r w:rsidRPr="00FE341F">
              <w:rPr>
                <w:rFonts w:ascii="仿宋" w:eastAsia="仿宋" w:hAnsi="仿宋" w:cs="仿宋" w:hint="eastAsia"/>
                <w:szCs w:val="21"/>
              </w:rPr>
              <w:t>7229</w:t>
            </w:r>
          </w:p>
        </w:tc>
      </w:tr>
      <w:tr w:rsidR="00AB3B18" w:rsidRPr="00774501" w:rsidTr="00FE341F">
        <w:tc>
          <w:tcPr>
            <w:tcW w:w="8484" w:type="dxa"/>
            <w:gridSpan w:val="5"/>
            <w:shd w:val="clear" w:color="auto" w:fill="auto"/>
            <w:vAlign w:val="center"/>
          </w:tcPr>
          <w:p w:rsidR="00AB3B18" w:rsidRPr="00FE341F" w:rsidRDefault="007F04FC" w:rsidP="00FE341F">
            <w:pPr>
              <w:spacing w:line="460" w:lineRule="exact"/>
              <w:jc w:val="center"/>
              <w:rPr>
                <w:rFonts w:ascii="仿宋" w:eastAsia="仿宋" w:hAnsi="仿宋" w:cs="仿宋"/>
                <w:sz w:val="24"/>
              </w:rPr>
            </w:pPr>
            <w:r w:rsidRPr="00FE341F">
              <w:rPr>
                <w:rFonts w:ascii="仿宋" w:eastAsia="仿宋" w:hAnsi="仿宋" w:cs="仿宋" w:hint="eastAsia"/>
                <w:sz w:val="24"/>
              </w:rPr>
              <w:t>第二十条第（六）项</w:t>
            </w:r>
          </w:p>
        </w:tc>
      </w:tr>
      <w:tr w:rsidR="00AB3B18" w:rsidRPr="00774501" w:rsidTr="00FE341F">
        <w:tc>
          <w:tcPr>
            <w:tcW w:w="1704" w:type="dxa"/>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信息内容</w:t>
            </w:r>
          </w:p>
        </w:tc>
        <w:tc>
          <w:tcPr>
            <w:tcW w:w="2460" w:type="dxa"/>
            <w:gridSpan w:val="2"/>
            <w:shd w:val="clear" w:color="auto" w:fill="auto"/>
            <w:vAlign w:val="center"/>
          </w:tcPr>
          <w:p w:rsidR="00AB3B18" w:rsidRPr="00FE341F" w:rsidRDefault="007F04FC" w:rsidP="00FE341F">
            <w:pPr>
              <w:spacing w:line="460" w:lineRule="exact"/>
              <w:jc w:val="center"/>
              <w:rPr>
                <w:rFonts w:ascii="仿宋" w:eastAsia="仿宋" w:hAnsi="仿宋" w:cs="仿宋"/>
                <w:sz w:val="24"/>
              </w:rPr>
            </w:pPr>
            <w:r w:rsidRPr="00FE341F">
              <w:rPr>
                <w:rFonts w:ascii="仿宋" w:eastAsia="仿宋" w:hAnsi="仿宋" w:cs="仿宋" w:hint="eastAsia"/>
                <w:sz w:val="24"/>
              </w:rPr>
              <w:t>上一年项目数量</w:t>
            </w:r>
          </w:p>
        </w:tc>
        <w:tc>
          <w:tcPr>
            <w:tcW w:w="2025" w:type="dxa"/>
            <w:shd w:val="clear" w:color="auto" w:fill="auto"/>
            <w:vAlign w:val="center"/>
          </w:tcPr>
          <w:p w:rsidR="00AB3B18" w:rsidRPr="00FE341F" w:rsidRDefault="007F04FC" w:rsidP="00FE341F">
            <w:pPr>
              <w:spacing w:line="460" w:lineRule="exact"/>
              <w:jc w:val="center"/>
              <w:rPr>
                <w:rFonts w:ascii="仿宋" w:eastAsia="仿宋" w:hAnsi="仿宋" w:cs="仿宋"/>
                <w:sz w:val="24"/>
              </w:rPr>
            </w:pPr>
            <w:r w:rsidRPr="00FE341F">
              <w:rPr>
                <w:rFonts w:ascii="仿宋" w:eastAsia="仿宋" w:hAnsi="仿宋" w:cs="仿宋" w:hint="eastAsia"/>
                <w:sz w:val="24"/>
              </w:rPr>
              <w:t>本年增/减</w:t>
            </w:r>
          </w:p>
        </w:tc>
        <w:tc>
          <w:tcPr>
            <w:tcW w:w="2295" w:type="dxa"/>
            <w:shd w:val="clear" w:color="auto" w:fill="auto"/>
            <w:vAlign w:val="center"/>
          </w:tcPr>
          <w:p w:rsidR="00AB3B18" w:rsidRPr="00FE341F" w:rsidRDefault="007F04FC" w:rsidP="00FE341F">
            <w:pPr>
              <w:spacing w:line="460" w:lineRule="exact"/>
              <w:jc w:val="center"/>
              <w:rPr>
                <w:rFonts w:ascii="仿宋" w:eastAsia="仿宋" w:hAnsi="仿宋" w:cs="仿宋"/>
                <w:sz w:val="24"/>
              </w:rPr>
            </w:pPr>
            <w:r w:rsidRPr="00FE341F">
              <w:rPr>
                <w:rFonts w:ascii="仿宋" w:eastAsia="仿宋" w:hAnsi="仿宋" w:cs="仿宋" w:hint="eastAsia"/>
                <w:sz w:val="24"/>
              </w:rPr>
              <w:t>处理决定数量</w:t>
            </w:r>
          </w:p>
        </w:tc>
      </w:tr>
      <w:tr w:rsidR="00024205" w:rsidRPr="00774501" w:rsidTr="00FE341F">
        <w:tc>
          <w:tcPr>
            <w:tcW w:w="1704" w:type="dxa"/>
            <w:shd w:val="clear" w:color="auto" w:fill="auto"/>
          </w:tcPr>
          <w:p w:rsidR="00024205" w:rsidRPr="00774501" w:rsidRDefault="00024205">
            <w:pPr>
              <w:spacing w:line="460" w:lineRule="exact"/>
              <w:jc w:val="center"/>
              <w:rPr>
                <w:rFonts w:ascii="仿宋" w:eastAsia="仿宋" w:hAnsi="仿宋" w:cs="仿宋"/>
                <w:sz w:val="24"/>
              </w:rPr>
            </w:pPr>
            <w:r w:rsidRPr="00774501">
              <w:rPr>
                <w:rFonts w:ascii="仿宋" w:eastAsia="仿宋" w:hAnsi="仿宋" w:cs="仿宋" w:hint="eastAsia"/>
                <w:sz w:val="24"/>
              </w:rPr>
              <w:t>行政处罚</w:t>
            </w:r>
          </w:p>
        </w:tc>
        <w:tc>
          <w:tcPr>
            <w:tcW w:w="2460" w:type="dxa"/>
            <w:gridSpan w:val="2"/>
            <w:shd w:val="clear" w:color="auto" w:fill="auto"/>
            <w:vAlign w:val="center"/>
          </w:tcPr>
          <w:p w:rsidR="00024205" w:rsidRPr="00FE341F" w:rsidRDefault="00024205" w:rsidP="00FE341F">
            <w:pPr>
              <w:spacing w:line="460" w:lineRule="exact"/>
              <w:jc w:val="center"/>
              <w:rPr>
                <w:rFonts w:ascii="仿宋" w:eastAsia="仿宋" w:hAnsi="仿宋" w:cs="仿宋"/>
                <w:szCs w:val="21"/>
              </w:rPr>
            </w:pPr>
            <w:r w:rsidRPr="00FE341F">
              <w:rPr>
                <w:rFonts w:ascii="仿宋" w:eastAsia="仿宋" w:hAnsi="仿宋" w:cs="仿宋" w:hint="eastAsia"/>
                <w:szCs w:val="21"/>
              </w:rPr>
              <w:t>1212</w:t>
            </w:r>
          </w:p>
        </w:tc>
        <w:tc>
          <w:tcPr>
            <w:tcW w:w="2025" w:type="dxa"/>
            <w:shd w:val="clear" w:color="auto" w:fill="auto"/>
            <w:vAlign w:val="center"/>
          </w:tcPr>
          <w:p w:rsidR="00024205" w:rsidRPr="00FE341F" w:rsidRDefault="00024205" w:rsidP="00FE341F">
            <w:pPr>
              <w:spacing w:line="460" w:lineRule="exact"/>
              <w:jc w:val="center"/>
              <w:rPr>
                <w:rFonts w:ascii="仿宋" w:eastAsia="仿宋" w:hAnsi="仿宋" w:cs="仿宋"/>
                <w:szCs w:val="21"/>
              </w:rPr>
            </w:pPr>
            <w:r w:rsidRPr="00FE341F">
              <w:rPr>
                <w:rFonts w:ascii="仿宋" w:eastAsia="仿宋" w:hAnsi="仿宋" w:cs="仿宋" w:hint="eastAsia"/>
                <w:szCs w:val="21"/>
              </w:rPr>
              <w:t>0</w:t>
            </w:r>
          </w:p>
        </w:tc>
        <w:tc>
          <w:tcPr>
            <w:tcW w:w="2295" w:type="dxa"/>
            <w:shd w:val="clear" w:color="auto" w:fill="auto"/>
            <w:vAlign w:val="center"/>
          </w:tcPr>
          <w:p w:rsidR="00024205" w:rsidRPr="00FE341F" w:rsidRDefault="00FE341F" w:rsidP="00FE341F">
            <w:pPr>
              <w:spacing w:line="460" w:lineRule="exact"/>
              <w:jc w:val="center"/>
              <w:rPr>
                <w:rFonts w:ascii="仿宋" w:eastAsia="仿宋" w:hAnsi="仿宋" w:cs="仿宋"/>
                <w:szCs w:val="21"/>
              </w:rPr>
            </w:pPr>
            <w:r w:rsidRPr="00FE341F">
              <w:rPr>
                <w:rFonts w:ascii="仿宋" w:eastAsia="仿宋" w:hAnsi="仿宋" w:cs="仿宋" w:hint="eastAsia"/>
                <w:szCs w:val="21"/>
              </w:rPr>
              <w:t>87</w:t>
            </w:r>
          </w:p>
        </w:tc>
      </w:tr>
      <w:tr w:rsidR="00024205" w:rsidRPr="00774501" w:rsidTr="00FE341F">
        <w:tc>
          <w:tcPr>
            <w:tcW w:w="1704" w:type="dxa"/>
            <w:shd w:val="clear" w:color="auto" w:fill="auto"/>
          </w:tcPr>
          <w:p w:rsidR="00024205" w:rsidRPr="00774501" w:rsidRDefault="00024205">
            <w:pPr>
              <w:spacing w:line="460" w:lineRule="exact"/>
              <w:jc w:val="center"/>
              <w:rPr>
                <w:rFonts w:ascii="仿宋" w:eastAsia="仿宋" w:hAnsi="仿宋" w:cs="仿宋"/>
                <w:sz w:val="24"/>
              </w:rPr>
            </w:pPr>
            <w:r w:rsidRPr="00774501">
              <w:rPr>
                <w:rFonts w:ascii="仿宋" w:eastAsia="仿宋" w:hAnsi="仿宋" w:cs="仿宋" w:hint="eastAsia"/>
                <w:sz w:val="24"/>
              </w:rPr>
              <w:t>行政强制</w:t>
            </w:r>
          </w:p>
        </w:tc>
        <w:tc>
          <w:tcPr>
            <w:tcW w:w="2460" w:type="dxa"/>
            <w:gridSpan w:val="2"/>
            <w:shd w:val="clear" w:color="auto" w:fill="auto"/>
            <w:vAlign w:val="center"/>
          </w:tcPr>
          <w:p w:rsidR="00024205" w:rsidRPr="00FE341F" w:rsidRDefault="00024205" w:rsidP="00FE341F">
            <w:pPr>
              <w:spacing w:line="460" w:lineRule="exact"/>
              <w:jc w:val="center"/>
              <w:rPr>
                <w:rFonts w:ascii="仿宋" w:eastAsia="仿宋" w:hAnsi="仿宋" w:cs="仿宋"/>
                <w:szCs w:val="21"/>
              </w:rPr>
            </w:pPr>
            <w:r w:rsidRPr="00FE341F">
              <w:rPr>
                <w:rFonts w:ascii="仿宋" w:eastAsia="仿宋" w:hAnsi="仿宋" w:cs="仿宋" w:hint="eastAsia"/>
                <w:szCs w:val="21"/>
              </w:rPr>
              <w:t>41</w:t>
            </w:r>
          </w:p>
        </w:tc>
        <w:tc>
          <w:tcPr>
            <w:tcW w:w="2025" w:type="dxa"/>
            <w:shd w:val="clear" w:color="auto" w:fill="auto"/>
            <w:vAlign w:val="center"/>
          </w:tcPr>
          <w:p w:rsidR="00024205" w:rsidRPr="00FE341F" w:rsidRDefault="00024205" w:rsidP="00FE341F">
            <w:pPr>
              <w:spacing w:line="460" w:lineRule="exact"/>
              <w:jc w:val="center"/>
              <w:rPr>
                <w:rFonts w:ascii="仿宋" w:eastAsia="仿宋" w:hAnsi="仿宋" w:cs="仿宋"/>
                <w:szCs w:val="21"/>
              </w:rPr>
            </w:pPr>
            <w:r w:rsidRPr="00FE341F">
              <w:rPr>
                <w:rFonts w:ascii="仿宋" w:eastAsia="仿宋" w:hAnsi="仿宋" w:cs="仿宋" w:hint="eastAsia"/>
                <w:szCs w:val="21"/>
              </w:rPr>
              <w:t>0</w:t>
            </w:r>
          </w:p>
        </w:tc>
        <w:tc>
          <w:tcPr>
            <w:tcW w:w="2295" w:type="dxa"/>
            <w:shd w:val="clear" w:color="auto" w:fill="auto"/>
            <w:vAlign w:val="center"/>
          </w:tcPr>
          <w:p w:rsidR="00024205" w:rsidRPr="00FE341F" w:rsidRDefault="00FE341F" w:rsidP="00FE341F">
            <w:pPr>
              <w:spacing w:line="460" w:lineRule="exact"/>
              <w:jc w:val="center"/>
              <w:rPr>
                <w:rFonts w:ascii="仿宋" w:eastAsia="仿宋" w:hAnsi="仿宋" w:cs="仿宋"/>
                <w:szCs w:val="21"/>
              </w:rPr>
            </w:pPr>
            <w:r w:rsidRPr="00FE341F">
              <w:rPr>
                <w:rFonts w:ascii="仿宋" w:eastAsia="仿宋" w:hAnsi="仿宋" w:cs="仿宋" w:hint="eastAsia"/>
                <w:szCs w:val="21"/>
              </w:rPr>
              <w:t>48</w:t>
            </w:r>
          </w:p>
        </w:tc>
      </w:tr>
      <w:tr w:rsidR="00AB3B18" w:rsidRPr="00774501">
        <w:tc>
          <w:tcPr>
            <w:tcW w:w="8484" w:type="dxa"/>
            <w:gridSpan w:val="5"/>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第二十条第（八）项</w:t>
            </w:r>
          </w:p>
        </w:tc>
      </w:tr>
      <w:tr w:rsidR="00AB3B18" w:rsidRPr="00774501" w:rsidTr="00774501">
        <w:tc>
          <w:tcPr>
            <w:tcW w:w="1809" w:type="dxa"/>
            <w:gridSpan w:val="2"/>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信息内容</w:t>
            </w:r>
          </w:p>
        </w:tc>
        <w:tc>
          <w:tcPr>
            <w:tcW w:w="2355" w:type="dxa"/>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上一年项目数量</w:t>
            </w:r>
          </w:p>
        </w:tc>
        <w:tc>
          <w:tcPr>
            <w:tcW w:w="4320" w:type="dxa"/>
            <w:gridSpan w:val="2"/>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本年增/减</w:t>
            </w:r>
          </w:p>
        </w:tc>
      </w:tr>
      <w:tr w:rsidR="00AB3B18" w:rsidRPr="00774501" w:rsidTr="00774501">
        <w:tc>
          <w:tcPr>
            <w:tcW w:w="1809" w:type="dxa"/>
            <w:gridSpan w:val="2"/>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行政事业性收费</w:t>
            </w:r>
          </w:p>
        </w:tc>
        <w:tc>
          <w:tcPr>
            <w:tcW w:w="2355" w:type="dxa"/>
            <w:shd w:val="clear" w:color="auto" w:fill="auto"/>
            <w:vAlign w:val="center"/>
          </w:tcPr>
          <w:p w:rsidR="00AB3B18" w:rsidRPr="00774501" w:rsidRDefault="006D74DE" w:rsidP="00774501">
            <w:pPr>
              <w:spacing w:line="460" w:lineRule="exact"/>
              <w:jc w:val="center"/>
              <w:rPr>
                <w:rFonts w:ascii="仿宋" w:eastAsia="仿宋" w:hAnsi="仿宋" w:cs="仿宋"/>
                <w:szCs w:val="21"/>
              </w:rPr>
            </w:pPr>
            <w:r w:rsidRPr="00774501">
              <w:rPr>
                <w:rFonts w:ascii="仿宋" w:eastAsia="仿宋" w:hAnsi="仿宋" w:cs="仿宋" w:hint="eastAsia"/>
                <w:szCs w:val="21"/>
              </w:rPr>
              <w:t>0</w:t>
            </w:r>
          </w:p>
        </w:tc>
        <w:tc>
          <w:tcPr>
            <w:tcW w:w="4320" w:type="dxa"/>
            <w:gridSpan w:val="2"/>
            <w:shd w:val="clear" w:color="auto" w:fill="auto"/>
            <w:vAlign w:val="center"/>
          </w:tcPr>
          <w:p w:rsidR="00AB3B18" w:rsidRPr="00774501" w:rsidRDefault="006D74DE" w:rsidP="00774501">
            <w:pPr>
              <w:spacing w:line="460" w:lineRule="exact"/>
              <w:jc w:val="center"/>
              <w:rPr>
                <w:rFonts w:ascii="仿宋" w:eastAsia="仿宋" w:hAnsi="仿宋" w:cs="仿宋"/>
                <w:szCs w:val="21"/>
              </w:rPr>
            </w:pPr>
            <w:r w:rsidRPr="00774501">
              <w:rPr>
                <w:rFonts w:ascii="仿宋" w:eastAsia="仿宋" w:hAnsi="仿宋" w:cs="仿宋" w:hint="eastAsia"/>
                <w:szCs w:val="21"/>
              </w:rPr>
              <w:t>0</w:t>
            </w:r>
          </w:p>
        </w:tc>
      </w:tr>
      <w:tr w:rsidR="00AB3B18" w:rsidRPr="00774501">
        <w:tc>
          <w:tcPr>
            <w:tcW w:w="8484" w:type="dxa"/>
            <w:gridSpan w:val="5"/>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第二十条第（九）项</w:t>
            </w:r>
          </w:p>
        </w:tc>
      </w:tr>
      <w:tr w:rsidR="00AB3B18" w:rsidRPr="00774501">
        <w:tc>
          <w:tcPr>
            <w:tcW w:w="1704" w:type="dxa"/>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信息内容</w:t>
            </w:r>
          </w:p>
        </w:tc>
        <w:tc>
          <w:tcPr>
            <w:tcW w:w="2460" w:type="dxa"/>
            <w:gridSpan w:val="2"/>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采购项目数量</w:t>
            </w:r>
          </w:p>
        </w:tc>
        <w:tc>
          <w:tcPr>
            <w:tcW w:w="4320" w:type="dxa"/>
            <w:gridSpan w:val="2"/>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采购总金额</w:t>
            </w:r>
          </w:p>
        </w:tc>
      </w:tr>
      <w:tr w:rsidR="00AB3B18" w:rsidRPr="00774501" w:rsidTr="00774501">
        <w:tc>
          <w:tcPr>
            <w:tcW w:w="1704" w:type="dxa"/>
            <w:shd w:val="clear" w:color="auto" w:fill="auto"/>
          </w:tcPr>
          <w:p w:rsidR="00AB3B18" w:rsidRPr="00774501" w:rsidRDefault="007F04FC">
            <w:pPr>
              <w:spacing w:line="460" w:lineRule="exact"/>
              <w:jc w:val="center"/>
              <w:rPr>
                <w:rFonts w:ascii="仿宋" w:eastAsia="仿宋" w:hAnsi="仿宋" w:cs="仿宋"/>
                <w:sz w:val="24"/>
              </w:rPr>
            </w:pPr>
            <w:r w:rsidRPr="00774501">
              <w:rPr>
                <w:rFonts w:ascii="仿宋" w:eastAsia="仿宋" w:hAnsi="仿宋" w:cs="仿宋" w:hint="eastAsia"/>
                <w:sz w:val="24"/>
              </w:rPr>
              <w:t>政府集中采购</w:t>
            </w:r>
          </w:p>
        </w:tc>
        <w:tc>
          <w:tcPr>
            <w:tcW w:w="2460" w:type="dxa"/>
            <w:gridSpan w:val="2"/>
            <w:shd w:val="clear" w:color="auto" w:fill="auto"/>
            <w:vAlign w:val="center"/>
          </w:tcPr>
          <w:p w:rsidR="00AB3B18" w:rsidRPr="00774501" w:rsidRDefault="006D74DE" w:rsidP="00774501">
            <w:pPr>
              <w:spacing w:line="460" w:lineRule="exact"/>
              <w:jc w:val="center"/>
              <w:rPr>
                <w:rFonts w:ascii="仿宋" w:eastAsia="仿宋" w:hAnsi="仿宋" w:cs="仿宋"/>
                <w:szCs w:val="21"/>
              </w:rPr>
            </w:pPr>
            <w:r w:rsidRPr="00774501">
              <w:rPr>
                <w:rFonts w:ascii="仿宋" w:eastAsia="仿宋" w:hAnsi="仿宋" w:cs="仿宋" w:hint="eastAsia"/>
                <w:szCs w:val="21"/>
              </w:rPr>
              <w:t>0</w:t>
            </w:r>
          </w:p>
        </w:tc>
        <w:tc>
          <w:tcPr>
            <w:tcW w:w="4320" w:type="dxa"/>
            <w:gridSpan w:val="2"/>
            <w:shd w:val="clear" w:color="auto" w:fill="auto"/>
            <w:vAlign w:val="center"/>
          </w:tcPr>
          <w:p w:rsidR="00AB3B18" w:rsidRPr="00774501" w:rsidRDefault="006D74DE" w:rsidP="00774501">
            <w:pPr>
              <w:spacing w:line="460" w:lineRule="exact"/>
              <w:jc w:val="center"/>
              <w:rPr>
                <w:rFonts w:ascii="仿宋" w:eastAsia="仿宋" w:hAnsi="仿宋" w:cs="仿宋"/>
                <w:szCs w:val="21"/>
              </w:rPr>
            </w:pPr>
            <w:r w:rsidRPr="00774501">
              <w:rPr>
                <w:rFonts w:ascii="仿宋" w:eastAsia="仿宋" w:hAnsi="仿宋" w:cs="仿宋" w:hint="eastAsia"/>
                <w:szCs w:val="21"/>
              </w:rPr>
              <w:t>0</w:t>
            </w:r>
          </w:p>
        </w:tc>
      </w:tr>
    </w:tbl>
    <w:p w:rsidR="00774501" w:rsidRDefault="00774501">
      <w:pPr>
        <w:spacing w:line="540" w:lineRule="exact"/>
        <w:rPr>
          <w:rFonts w:ascii="黑体" w:eastAsia="黑体" w:hAnsi="黑体" w:cs="黑体"/>
          <w:bCs/>
          <w:sz w:val="32"/>
          <w:szCs w:val="32"/>
        </w:rPr>
      </w:pPr>
    </w:p>
    <w:p w:rsidR="00AB3B18" w:rsidRPr="00774501" w:rsidRDefault="007F04FC">
      <w:pPr>
        <w:spacing w:line="540" w:lineRule="exact"/>
        <w:rPr>
          <w:rFonts w:ascii="黑体" w:eastAsia="黑体" w:hAnsi="黑体" w:cs="黑体"/>
          <w:bCs/>
          <w:sz w:val="32"/>
          <w:szCs w:val="32"/>
        </w:rPr>
      </w:pPr>
      <w:r w:rsidRPr="00774501">
        <w:rPr>
          <w:rFonts w:ascii="黑体" w:eastAsia="黑体" w:hAnsi="黑体" w:cs="黑体" w:hint="eastAsia"/>
          <w:bCs/>
          <w:sz w:val="32"/>
          <w:szCs w:val="32"/>
        </w:rPr>
        <w:t>三、收到和处理政府信息公开申请情况</w:t>
      </w:r>
    </w:p>
    <w:tbl>
      <w:tblPr>
        <w:tblW w:w="904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1"/>
        <w:gridCol w:w="1053"/>
        <w:gridCol w:w="1418"/>
        <w:gridCol w:w="688"/>
        <w:gridCol w:w="1080"/>
        <w:gridCol w:w="1110"/>
        <w:gridCol w:w="807"/>
        <w:gridCol w:w="709"/>
      </w:tblGrid>
      <w:tr w:rsidR="00AB3B18" w:rsidRPr="00774501">
        <w:tc>
          <w:tcPr>
            <w:tcW w:w="2181" w:type="dxa"/>
            <w:vMerge w:val="restart"/>
            <w:shd w:val="clear" w:color="auto" w:fill="auto"/>
            <w:vAlign w:val="center"/>
          </w:tcPr>
          <w:p w:rsidR="00AB3B18" w:rsidRPr="00774501" w:rsidRDefault="007F04FC">
            <w:pPr>
              <w:spacing w:line="300" w:lineRule="exact"/>
              <w:jc w:val="center"/>
              <w:rPr>
                <w:rFonts w:ascii="仿宋" w:eastAsia="仿宋" w:hAnsi="仿宋" w:cs="仿宋"/>
                <w:sz w:val="24"/>
              </w:rPr>
            </w:pPr>
            <w:r w:rsidRPr="00774501">
              <w:rPr>
                <w:rFonts w:ascii="仿宋" w:eastAsia="仿宋" w:hAnsi="仿宋" w:cs="仿宋" w:hint="eastAsia"/>
                <w:sz w:val="24"/>
              </w:rPr>
              <w:t>本列数据的勾稽关系为：第一项加第二项之和，等于第三项加第四项之和</w:t>
            </w:r>
          </w:p>
        </w:tc>
        <w:tc>
          <w:tcPr>
            <w:tcW w:w="6865" w:type="dxa"/>
            <w:gridSpan w:val="7"/>
            <w:shd w:val="clear" w:color="auto" w:fill="auto"/>
            <w:vAlign w:val="center"/>
          </w:tcPr>
          <w:p w:rsidR="00AB3B18" w:rsidRPr="00774501" w:rsidRDefault="007F04FC">
            <w:pPr>
              <w:spacing w:line="300" w:lineRule="exact"/>
              <w:jc w:val="center"/>
              <w:rPr>
                <w:rFonts w:ascii="仿宋" w:eastAsia="仿宋" w:hAnsi="仿宋" w:cs="仿宋"/>
                <w:sz w:val="24"/>
              </w:rPr>
            </w:pPr>
            <w:r w:rsidRPr="00774501">
              <w:rPr>
                <w:rFonts w:ascii="仿宋" w:eastAsia="仿宋" w:hAnsi="仿宋" w:cs="仿宋" w:hint="eastAsia"/>
                <w:sz w:val="24"/>
              </w:rPr>
              <w:t>申请人情况</w:t>
            </w:r>
          </w:p>
        </w:tc>
      </w:tr>
      <w:tr w:rsidR="00AB3B18" w:rsidRPr="00774501">
        <w:tc>
          <w:tcPr>
            <w:tcW w:w="2181" w:type="dxa"/>
            <w:vMerge/>
            <w:shd w:val="clear" w:color="auto" w:fill="auto"/>
            <w:vAlign w:val="center"/>
          </w:tcPr>
          <w:p w:rsidR="00AB3B18" w:rsidRPr="00774501" w:rsidRDefault="00AB3B18">
            <w:pPr>
              <w:spacing w:line="300" w:lineRule="exact"/>
              <w:jc w:val="center"/>
              <w:rPr>
                <w:rFonts w:ascii="仿宋" w:eastAsia="仿宋" w:hAnsi="仿宋" w:cs="仿宋"/>
                <w:sz w:val="24"/>
              </w:rPr>
            </w:pPr>
          </w:p>
        </w:tc>
        <w:tc>
          <w:tcPr>
            <w:tcW w:w="1053" w:type="dxa"/>
            <w:vMerge w:val="restart"/>
            <w:shd w:val="clear" w:color="auto" w:fill="auto"/>
            <w:vAlign w:val="center"/>
          </w:tcPr>
          <w:p w:rsidR="00AB3B18" w:rsidRPr="00774501" w:rsidRDefault="007F04FC">
            <w:pPr>
              <w:spacing w:line="300" w:lineRule="exact"/>
              <w:jc w:val="center"/>
              <w:rPr>
                <w:rFonts w:ascii="仿宋" w:eastAsia="仿宋" w:hAnsi="仿宋" w:cs="仿宋"/>
                <w:sz w:val="24"/>
              </w:rPr>
            </w:pPr>
            <w:r w:rsidRPr="00774501">
              <w:rPr>
                <w:rFonts w:ascii="仿宋" w:eastAsia="仿宋" w:hAnsi="仿宋" w:cs="仿宋" w:hint="eastAsia"/>
                <w:sz w:val="24"/>
              </w:rPr>
              <w:t>自然人</w:t>
            </w:r>
          </w:p>
        </w:tc>
        <w:tc>
          <w:tcPr>
            <w:tcW w:w="5103" w:type="dxa"/>
            <w:gridSpan w:val="5"/>
            <w:shd w:val="clear" w:color="auto" w:fill="auto"/>
            <w:vAlign w:val="center"/>
          </w:tcPr>
          <w:p w:rsidR="00AB3B18" w:rsidRPr="00774501" w:rsidRDefault="007F04FC">
            <w:pPr>
              <w:spacing w:line="300" w:lineRule="exact"/>
              <w:jc w:val="center"/>
              <w:rPr>
                <w:rFonts w:ascii="仿宋" w:eastAsia="仿宋" w:hAnsi="仿宋" w:cs="仿宋"/>
                <w:sz w:val="24"/>
              </w:rPr>
            </w:pPr>
            <w:r w:rsidRPr="00774501">
              <w:rPr>
                <w:rFonts w:ascii="仿宋" w:eastAsia="仿宋" w:hAnsi="仿宋" w:cs="仿宋" w:hint="eastAsia"/>
                <w:sz w:val="24"/>
              </w:rPr>
              <w:t>法人或其他组织</w:t>
            </w:r>
          </w:p>
        </w:tc>
        <w:tc>
          <w:tcPr>
            <w:tcW w:w="709" w:type="dxa"/>
            <w:vMerge w:val="restart"/>
            <w:shd w:val="clear" w:color="auto" w:fill="auto"/>
            <w:vAlign w:val="center"/>
          </w:tcPr>
          <w:p w:rsidR="00AB3B18" w:rsidRPr="00774501" w:rsidRDefault="007F04FC">
            <w:pPr>
              <w:spacing w:line="300" w:lineRule="exact"/>
              <w:jc w:val="center"/>
              <w:rPr>
                <w:rFonts w:ascii="仿宋" w:eastAsia="仿宋" w:hAnsi="仿宋" w:cs="仿宋"/>
                <w:sz w:val="24"/>
              </w:rPr>
            </w:pPr>
            <w:r w:rsidRPr="00774501">
              <w:rPr>
                <w:rFonts w:ascii="仿宋" w:eastAsia="仿宋" w:hAnsi="仿宋" w:cs="仿宋" w:hint="eastAsia"/>
                <w:sz w:val="24"/>
              </w:rPr>
              <w:t>合计</w:t>
            </w:r>
          </w:p>
        </w:tc>
      </w:tr>
      <w:tr w:rsidR="00AB3B18" w:rsidRPr="00774501" w:rsidTr="00774501">
        <w:trPr>
          <w:trHeight w:val="1255"/>
        </w:trPr>
        <w:tc>
          <w:tcPr>
            <w:tcW w:w="2181" w:type="dxa"/>
            <w:vMerge/>
            <w:shd w:val="clear" w:color="auto" w:fill="auto"/>
            <w:vAlign w:val="center"/>
          </w:tcPr>
          <w:p w:rsidR="00AB3B18" w:rsidRPr="00774501" w:rsidRDefault="00AB3B18">
            <w:pPr>
              <w:spacing w:line="300" w:lineRule="exact"/>
              <w:jc w:val="center"/>
              <w:rPr>
                <w:rFonts w:ascii="仿宋" w:eastAsia="仿宋" w:hAnsi="仿宋" w:cs="仿宋"/>
                <w:sz w:val="24"/>
              </w:rPr>
            </w:pPr>
          </w:p>
        </w:tc>
        <w:tc>
          <w:tcPr>
            <w:tcW w:w="1053" w:type="dxa"/>
            <w:vMerge/>
            <w:shd w:val="clear" w:color="auto" w:fill="auto"/>
            <w:vAlign w:val="center"/>
          </w:tcPr>
          <w:p w:rsidR="00AB3B18" w:rsidRPr="00774501" w:rsidRDefault="00AB3B18">
            <w:pPr>
              <w:spacing w:line="300" w:lineRule="exact"/>
              <w:jc w:val="center"/>
              <w:rPr>
                <w:rFonts w:ascii="仿宋" w:eastAsia="仿宋" w:hAnsi="仿宋" w:cs="仿宋"/>
                <w:sz w:val="24"/>
              </w:rPr>
            </w:pPr>
          </w:p>
        </w:tc>
        <w:tc>
          <w:tcPr>
            <w:tcW w:w="1418" w:type="dxa"/>
            <w:shd w:val="clear" w:color="auto" w:fill="auto"/>
            <w:vAlign w:val="center"/>
          </w:tcPr>
          <w:p w:rsidR="00AB3B18" w:rsidRPr="00774501" w:rsidRDefault="007F04FC">
            <w:pPr>
              <w:spacing w:line="300" w:lineRule="exact"/>
              <w:jc w:val="center"/>
              <w:rPr>
                <w:rFonts w:ascii="仿宋" w:eastAsia="仿宋" w:hAnsi="仿宋" w:cs="仿宋"/>
                <w:sz w:val="24"/>
              </w:rPr>
            </w:pPr>
            <w:r w:rsidRPr="00774501">
              <w:rPr>
                <w:rFonts w:ascii="仿宋" w:eastAsia="仿宋" w:hAnsi="仿宋" w:cs="仿宋" w:hint="eastAsia"/>
                <w:sz w:val="24"/>
              </w:rPr>
              <w:t>商业</w:t>
            </w:r>
          </w:p>
          <w:p w:rsidR="00AB3B18" w:rsidRPr="00774501" w:rsidRDefault="007F04FC">
            <w:pPr>
              <w:spacing w:line="300" w:lineRule="exact"/>
              <w:jc w:val="center"/>
              <w:rPr>
                <w:rFonts w:ascii="仿宋" w:eastAsia="仿宋" w:hAnsi="仿宋" w:cs="仿宋"/>
                <w:sz w:val="24"/>
              </w:rPr>
            </w:pPr>
            <w:r w:rsidRPr="00774501">
              <w:rPr>
                <w:rFonts w:ascii="仿宋" w:eastAsia="仿宋" w:hAnsi="仿宋" w:cs="仿宋" w:hint="eastAsia"/>
                <w:sz w:val="24"/>
              </w:rPr>
              <w:t>企业</w:t>
            </w:r>
          </w:p>
        </w:tc>
        <w:tc>
          <w:tcPr>
            <w:tcW w:w="688" w:type="dxa"/>
            <w:shd w:val="clear" w:color="auto" w:fill="auto"/>
            <w:vAlign w:val="center"/>
          </w:tcPr>
          <w:p w:rsidR="00AB3B18" w:rsidRPr="00774501" w:rsidRDefault="007F04FC">
            <w:pPr>
              <w:spacing w:line="300" w:lineRule="exact"/>
              <w:jc w:val="center"/>
              <w:rPr>
                <w:rFonts w:ascii="仿宋" w:eastAsia="仿宋" w:hAnsi="仿宋" w:cs="仿宋"/>
                <w:sz w:val="24"/>
              </w:rPr>
            </w:pPr>
            <w:r w:rsidRPr="00774501">
              <w:rPr>
                <w:rFonts w:ascii="仿宋" w:eastAsia="仿宋" w:hAnsi="仿宋" w:cs="仿宋" w:hint="eastAsia"/>
                <w:sz w:val="24"/>
              </w:rPr>
              <w:t>科研</w:t>
            </w:r>
          </w:p>
          <w:p w:rsidR="00AB3B18" w:rsidRPr="00774501" w:rsidRDefault="007F04FC">
            <w:pPr>
              <w:spacing w:line="300" w:lineRule="exact"/>
              <w:jc w:val="center"/>
              <w:rPr>
                <w:rFonts w:ascii="仿宋" w:eastAsia="仿宋" w:hAnsi="仿宋" w:cs="仿宋"/>
                <w:sz w:val="24"/>
              </w:rPr>
            </w:pPr>
            <w:r w:rsidRPr="00774501">
              <w:rPr>
                <w:rFonts w:ascii="仿宋" w:eastAsia="仿宋" w:hAnsi="仿宋" w:cs="仿宋" w:hint="eastAsia"/>
                <w:sz w:val="24"/>
              </w:rPr>
              <w:t>机构</w:t>
            </w:r>
          </w:p>
        </w:tc>
        <w:tc>
          <w:tcPr>
            <w:tcW w:w="1080" w:type="dxa"/>
            <w:shd w:val="clear" w:color="auto" w:fill="auto"/>
            <w:vAlign w:val="center"/>
          </w:tcPr>
          <w:p w:rsidR="00AB3B18" w:rsidRPr="00774501" w:rsidRDefault="007F04FC">
            <w:pPr>
              <w:spacing w:line="300" w:lineRule="exact"/>
              <w:jc w:val="center"/>
              <w:rPr>
                <w:rFonts w:ascii="仿宋" w:eastAsia="仿宋" w:hAnsi="仿宋" w:cs="仿宋"/>
                <w:sz w:val="24"/>
              </w:rPr>
            </w:pPr>
            <w:r w:rsidRPr="00774501">
              <w:rPr>
                <w:rFonts w:ascii="仿宋" w:eastAsia="仿宋" w:hAnsi="仿宋" w:cs="仿宋" w:hint="eastAsia"/>
                <w:sz w:val="24"/>
              </w:rPr>
              <w:t>社会公益组织</w:t>
            </w:r>
          </w:p>
        </w:tc>
        <w:tc>
          <w:tcPr>
            <w:tcW w:w="1110" w:type="dxa"/>
            <w:shd w:val="clear" w:color="auto" w:fill="auto"/>
            <w:vAlign w:val="center"/>
          </w:tcPr>
          <w:p w:rsidR="00AB3B18" w:rsidRPr="00774501" w:rsidRDefault="007F04FC">
            <w:pPr>
              <w:spacing w:line="300" w:lineRule="exact"/>
              <w:jc w:val="center"/>
              <w:rPr>
                <w:rFonts w:ascii="仿宋" w:eastAsia="仿宋" w:hAnsi="仿宋" w:cs="仿宋"/>
                <w:sz w:val="24"/>
              </w:rPr>
            </w:pPr>
            <w:r w:rsidRPr="00774501">
              <w:rPr>
                <w:rFonts w:ascii="仿宋" w:eastAsia="仿宋" w:hAnsi="仿宋" w:cs="仿宋" w:hint="eastAsia"/>
                <w:sz w:val="24"/>
              </w:rPr>
              <w:t>法律服务机构</w:t>
            </w:r>
          </w:p>
        </w:tc>
        <w:tc>
          <w:tcPr>
            <w:tcW w:w="807" w:type="dxa"/>
            <w:shd w:val="clear" w:color="auto" w:fill="auto"/>
            <w:vAlign w:val="center"/>
          </w:tcPr>
          <w:p w:rsidR="00AB3B18" w:rsidRPr="00774501" w:rsidRDefault="007F04FC">
            <w:pPr>
              <w:spacing w:line="300" w:lineRule="exact"/>
              <w:jc w:val="center"/>
              <w:rPr>
                <w:rFonts w:ascii="仿宋" w:eastAsia="仿宋" w:hAnsi="仿宋" w:cs="仿宋"/>
                <w:sz w:val="24"/>
              </w:rPr>
            </w:pPr>
            <w:r w:rsidRPr="00774501">
              <w:rPr>
                <w:rFonts w:ascii="仿宋" w:eastAsia="仿宋" w:hAnsi="仿宋" w:cs="仿宋" w:hint="eastAsia"/>
                <w:sz w:val="24"/>
              </w:rPr>
              <w:t>其他</w:t>
            </w:r>
          </w:p>
        </w:tc>
        <w:tc>
          <w:tcPr>
            <w:tcW w:w="709" w:type="dxa"/>
            <w:vMerge/>
            <w:shd w:val="clear" w:color="auto" w:fill="auto"/>
            <w:vAlign w:val="center"/>
          </w:tcPr>
          <w:p w:rsidR="00AB3B18" w:rsidRPr="00774501" w:rsidRDefault="00AB3B18">
            <w:pPr>
              <w:spacing w:line="300" w:lineRule="exact"/>
              <w:jc w:val="center"/>
              <w:rPr>
                <w:rFonts w:ascii="仿宋" w:eastAsia="仿宋" w:hAnsi="仿宋" w:cs="仿宋"/>
                <w:sz w:val="24"/>
              </w:rPr>
            </w:pPr>
          </w:p>
        </w:tc>
      </w:tr>
      <w:tr w:rsidR="00AB3B18" w:rsidRPr="00774501" w:rsidTr="00774501">
        <w:tc>
          <w:tcPr>
            <w:tcW w:w="2181" w:type="dxa"/>
            <w:shd w:val="clear" w:color="auto" w:fill="auto"/>
          </w:tcPr>
          <w:p w:rsidR="00AB3B18" w:rsidRPr="00774501" w:rsidRDefault="007F04FC">
            <w:pPr>
              <w:spacing w:line="300" w:lineRule="exact"/>
              <w:rPr>
                <w:rFonts w:ascii="仿宋" w:eastAsia="仿宋" w:hAnsi="仿宋" w:cs="仿宋"/>
                <w:sz w:val="24"/>
              </w:rPr>
            </w:pPr>
            <w:r w:rsidRPr="00774501">
              <w:rPr>
                <w:rFonts w:ascii="仿宋" w:eastAsia="仿宋" w:hAnsi="仿宋" w:cs="仿宋" w:hint="eastAsia"/>
                <w:b/>
                <w:sz w:val="24"/>
              </w:rPr>
              <w:t>一</w:t>
            </w:r>
            <w:r w:rsidRPr="00774501">
              <w:rPr>
                <w:rFonts w:ascii="仿宋" w:eastAsia="仿宋" w:hAnsi="仿宋" w:cs="仿宋" w:hint="eastAsia"/>
                <w:sz w:val="24"/>
              </w:rPr>
              <w:t>、本年新收政府</w:t>
            </w:r>
            <w:r w:rsidRPr="00774501">
              <w:rPr>
                <w:rFonts w:ascii="仿宋" w:eastAsia="仿宋" w:hAnsi="仿宋" w:cs="仿宋" w:hint="eastAsia"/>
                <w:sz w:val="24"/>
              </w:rPr>
              <w:lastRenderedPageBreak/>
              <w:t>信息公开申请数量</w:t>
            </w:r>
          </w:p>
        </w:tc>
        <w:tc>
          <w:tcPr>
            <w:tcW w:w="1053" w:type="dxa"/>
            <w:shd w:val="clear" w:color="auto" w:fill="auto"/>
            <w:vAlign w:val="center"/>
          </w:tcPr>
          <w:p w:rsidR="00AB3B18"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lastRenderedPageBreak/>
              <w:t>0</w:t>
            </w:r>
          </w:p>
        </w:tc>
        <w:tc>
          <w:tcPr>
            <w:tcW w:w="1418" w:type="dxa"/>
            <w:shd w:val="clear" w:color="auto" w:fill="auto"/>
            <w:vAlign w:val="center"/>
          </w:tcPr>
          <w:p w:rsidR="00AB3B18"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688" w:type="dxa"/>
            <w:shd w:val="clear" w:color="auto" w:fill="auto"/>
            <w:vAlign w:val="center"/>
          </w:tcPr>
          <w:p w:rsidR="00AB3B18"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AB3B18"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AB3B18"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AB3B18"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AB3B18"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2181" w:type="dxa"/>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b/>
                <w:sz w:val="24"/>
              </w:rPr>
              <w:lastRenderedPageBreak/>
              <w:t>二</w:t>
            </w:r>
            <w:r w:rsidRPr="00774501">
              <w:rPr>
                <w:rFonts w:ascii="仿宋" w:eastAsia="仿宋" w:hAnsi="仿宋" w:cs="仿宋" w:hint="eastAsia"/>
                <w:sz w:val="24"/>
              </w:rPr>
              <w:t>、上年结转政府信息公开申请数量</w:t>
            </w:r>
          </w:p>
        </w:tc>
        <w:tc>
          <w:tcPr>
            <w:tcW w:w="1053"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41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2181" w:type="dxa"/>
            <w:vMerge w:val="restart"/>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b/>
                <w:sz w:val="24"/>
              </w:rPr>
              <w:t>三</w:t>
            </w:r>
            <w:r w:rsidRPr="00774501">
              <w:rPr>
                <w:rFonts w:ascii="仿宋" w:eastAsia="仿宋" w:hAnsi="仿宋" w:cs="仿宋" w:hint="eastAsia"/>
                <w:sz w:val="24"/>
              </w:rPr>
              <w:t>、本年度办理结果</w:t>
            </w:r>
          </w:p>
        </w:tc>
        <w:tc>
          <w:tcPr>
            <w:tcW w:w="2471" w:type="dxa"/>
            <w:gridSpan w:val="2"/>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（一）予以公开</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2181" w:type="dxa"/>
            <w:vMerge/>
            <w:shd w:val="clear" w:color="auto" w:fill="auto"/>
          </w:tcPr>
          <w:p w:rsidR="006D74DE" w:rsidRPr="00774501" w:rsidRDefault="006D74DE">
            <w:pPr>
              <w:spacing w:line="300" w:lineRule="exact"/>
              <w:rPr>
                <w:rFonts w:ascii="仿宋" w:eastAsia="仿宋" w:hAnsi="仿宋" w:cs="仿宋"/>
                <w:sz w:val="24"/>
              </w:rPr>
            </w:pPr>
          </w:p>
        </w:tc>
        <w:tc>
          <w:tcPr>
            <w:tcW w:w="2471" w:type="dxa"/>
            <w:gridSpan w:val="2"/>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（二）部分公开（区分处理的，只记这一情形，不记其他情形）</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2181" w:type="dxa"/>
            <w:vMerge/>
            <w:shd w:val="clear" w:color="auto" w:fill="auto"/>
          </w:tcPr>
          <w:p w:rsidR="006D74DE" w:rsidRPr="00774501" w:rsidRDefault="006D74DE">
            <w:pPr>
              <w:spacing w:line="300" w:lineRule="exact"/>
              <w:rPr>
                <w:rFonts w:ascii="仿宋" w:eastAsia="仿宋" w:hAnsi="仿宋" w:cs="仿宋"/>
                <w:sz w:val="24"/>
              </w:rPr>
            </w:pPr>
          </w:p>
        </w:tc>
        <w:tc>
          <w:tcPr>
            <w:tcW w:w="1053" w:type="dxa"/>
            <w:vMerge w:val="restart"/>
            <w:shd w:val="clear" w:color="auto" w:fill="auto"/>
            <w:vAlign w:val="center"/>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（三）不予公开</w:t>
            </w:r>
          </w:p>
        </w:tc>
        <w:tc>
          <w:tcPr>
            <w:tcW w:w="1418" w:type="dxa"/>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1.属于国家秘密</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2181" w:type="dxa"/>
            <w:vMerge/>
            <w:shd w:val="clear" w:color="auto" w:fill="auto"/>
          </w:tcPr>
          <w:p w:rsidR="006D74DE" w:rsidRPr="00774501" w:rsidRDefault="006D74DE">
            <w:pPr>
              <w:spacing w:line="300" w:lineRule="exact"/>
              <w:rPr>
                <w:rFonts w:ascii="仿宋" w:eastAsia="仿宋" w:hAnsi="仿宋" w:cs="仿宋"/>
                <w:sz w:val="24"/>
              </w:rPr>
            </w:pPr>
          </w:p>
        </w:tc>
        <w:tc>
          <w:tcPr>
            <w:tcW w:w="1053" w:type="dxa"/>
            <w:vMerge/>
            <w:shd w:val="clear" w:color="auto" w:fill="auto"/>
          </w:tcPr>
          <w:p w:rsidR="006D74DE" w:rsidRPr="00774501" w:rsidRDefault="006D74DE">
            <w:pPr>
              <w:spacing w:line="300" w:lineRule="exact"/>
              <w:jc w:val="center"/>
              <w:rPr>
                <w:rFonts w:ascii="仿宋" w:eastAsia="仿宋" w:hAnsi="仿宋" w:cs="仿宋"/>
                <w:sz w:val="24"/>
              </w:rPr>
            </w:pPr>
          </w:p>
        </w:tc>
        <w:tc>
          <w:tcPr>
            <w:tcW w:w="1418" w:type="dxa"/>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2.其他法律行政法规禁止公开</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2181" w:type="dxa"/>
            <w:vMerge/>
            <w:shd w:val="clear" w:color="auto" w:fill="auto"/>
          </w:tcPr>
          <w:p w:rsidR="006D74DE" w:rsidRPr="00774501" w:rsidRDefault="006D74DE">
            <w:pPr>
              <w:spacing w:line="300" w:lineRule="exact"/>
              <w:rPr>
                <w:rFonts w:ascii="仿宋" w:eastAsia="仿宋" w:hAnsi="仿宋" w:cs="仿宋"/>
                <w:sz w:val="24"/>
              </w:rPr>
            </w:pPr>
          </w:p>
        </w:tc>
        <w:tc>
          <w:tcPr>
            <w:tcW w:w="1053" w:type="dxa"/>
            <w:vMerge/>
            <w:shd w:val="clear" w:color="auto" w:fill="auto"/>
          </w:tcPr>
          <w:p w:rsidR="006D74DE" w:rsidRPr="00774501" w:rsidRDefault="006D74DE">
            <w:pPr>
              <w:spacing w:line="300" w:lineRule="exact"/>
              <w:jc w:val="center"/>
              <w:rPr>
                <w:rFonts w:ascii="仿宋" w:eastAsia="仿宋" w:hAnsi="仿宋" w:cs="仿宋"/>
                <w:sz w:val="24"/>
              </w:rPr>
            </w:pPr>
          </w:p>
        </w:tc>
        <w:tc>
          <w:tcPr>
            <w:tcW w:w="1418" w:type="dxa"/>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3.危及“三安全一稳定”</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2181" w:type="dxa"/>
            <w:vMerge/>
            <w:shd w:val="clear" w:color="auto" w:fill="auto"/>
          </w:tcPr>
          <w:p w:rsidR="006D74DE" w:rsidRPr="00774501" w:rsidRDefault="006D74DE">
            <w:pPr>
              <w:spacing w:line="300" w:lineRule="exact"/>
              <w:rPr>
                <w:rFonts w:ascii="仿宋" w:eastAsia="仿宋" w:hAnsi="仿宋" w:cs="仿宋"/>
                <w:sz w:val="24"/>
              </w:rPr>
            </w:pPr>
          </w:p>
        </w:tc>
        <w:tc>
          <w:tcPr>
            <w:tcW w:w="1053" w:type="dxa"/>
            <w:vMerge/>
            <w:shd w:val="clear" w:color="auto" w:fill="auto"/>
          </w:tcPr>
          <w:p w:rsidR="006D74DE" w:rsidRPr="00774501" w:rsidRDefault="006D74DE">
            <w:pPr>
              <w:spacing w:line="300" w:lineRule="exact"/>
              <w:jc w:val="center"/>
              <w:rPr>
                <w:rFonts w:ascii="仿宋" w:eastAsia="仿宋" w:hAnsi="仿宋" w:cs="仿宋"/>
                <w:sz w:val="24"/>
              </w:rPr>
            </w:pPr>
          </w:p>
        </w:tc>
        <w:tc>
          <w:tcPr>
            <w:tcW w:w="1418" w:type="dxa"/>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4.保护第三方合法权益</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2181" w:type="dxa"/>
            <w:vMerge/>
            <w:shd w:val="clear" w:color="auto" w:fill="auto"/>
          </w:tcPr>
          <w:p w:rsidR="006D74DE" w:rsidRPr="00774501" w:rsidRDefault="006D74DE">
            <w:pPr>
              <w:spacing w:line="300" w:lineRule="exact"/>
              <w:rPr>
                <w:rFonts w:ascii="仿宋" w:eastAsia="仿宋" w:hAnsi="仿宋" w:cs="仿宋"/>
                <w:sz w:val="24"/>
              </w:rPr>
            </w:pPr>
          </w:p>
        </w:tc>
        <w:tc>
          <w:tcPr>
            <w:tcW w:w="1053" w:type="dxa"/>
            <w:vMerge/>
            <w:shd w:val="clear" w:color="auto" w:fill="auto"/>
          </w:tcPr>
          <w:p w:rsidR="006D74DE" w:rsidRPr="00774501" w:rsidRDefault="006D74DE">
            <w:pPr>
              <w:spacing w:line="300" w:lineRule="exact"/>
              <w:rPr>
                <w:rFonts w:ascii="仿宋" w:eastAsia="仿宋" w:hAnsi="仿宋" w:cs="仿宋"/>
                <w:sz w:val="24"/>
              </w:rPr>
            </w:pPr>
          </w:p>
        </w:tc>
        <w:tc>
          <w:tcPr>
            <w:tcW w:w="1418" w:type="dxa"/>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5.属于三类内部事务信息</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2181" w:type="dxa"/>
            <w:vMerge/>
            <w:shd w:val="clear" w:color="auto" w:fill="auto"/>
          </w:tcPr>
          <w:p w:rsidR="006D74DE" w:rsidRPr="00774501" w:rsidRDefault="006D74DE">
            <w:pPr>
              <w:spacing w:line="300" w:lineRule="exact"/>
              <w:rPr>
                <w:rFonts w:ascii="仿宋" w:eastAsia="仿宋" w:hAnsi="仿宋" w:cs="仿宋"/>
                <w:sz w:val="24"/>
              </w:rPr>
            </w:pPr>
          </w:p>
        </w:tc>
        <w:tc>
          <w:tcPr>
            <w:tcW w:w="1053" w:type="dxa"/>
            <w:vMerge/>
            <w:shd w:val="clear" w:color="auto" w:fill="auto"/>
          </w:tcPr>
          <w:p w:rsidR="006D74DE" w:rsidRPr="00774501" w:rsidRDefault="006D74DE">
            <w:pPr>
              <w:spacing w:line="300" w:lineRule="exact"/>
              <w:rPr>
                <w:rFonts w:ascii="仿宋" w:eastAsia="仿宋" w:hAnsi="仿宋" w:cs="仿宋"/>
                <w:sz w:val="24"/>
              </w:rPr>
            </w:pPr>
          </w:p>
        </w:tc>
        <w:tc>
          <w:tcPr>
            <w:tcW w:w="1418" w:type="dxa"/>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6.属于四类过程性信息</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2181" w:type="dxa"/>
            <w:vMerge/>
            <w:shd w:val="clear" w:color="auto" w:fill="auto"/>
          </w:tcPr>
          <w:p w:rsidR="006D74DE" w:rsidRPr="00774501" w:rsidRDefault="006D74DE">
            <w:pPr>
              <w:spacing w:line="300" w:lineRule="exact"/>
              <w:rPr>
                <w:rFonts w:ascii="仿宋" w:eastAsia="仿宋" w:hAnsi="仿宋" w:cs="仿宋"/>
                <w:sz w:val="24"/>
              </w:rPr>
            </w:pPr>
          </w:p>
        </w:tc>
        <w:tc>
          <w:tcPr>
            <w:tcW w:w="1053" w:type="dxa"/>
            <w:vMerge/>
            <w:shd w:val="clear" w:color="auto" w:fill="auto"/>
          </w:tcPr>
          <w:p w:rsidR="006D74DE" w:rsidRPr="00774501" w:rsidRDefault="006D74DE">
            <w:pPr>
              <w:spacing w:line="300" w:lineRule="exact"/>
              <w:rPr>
                <w:rFonts w:ascii="仿宋" w:eastAsia="仿宋" w:hAnsi="仿宋" w:cs="仿宋"/>
                <w:sz w:val="24"/>
              </w:rPr>
            </w:pPr>
          </w:p>
        </w:tc>
        <w:tc>
          <w:tcPr>
            <w:tcW w:w="1418" w:type="dxa"/>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7.属于行政执法案卷</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2181" w:type="dxa"/>
            <w:vMerge/>
            <w:shd w:val="clear" w:color="auto" w:fill="auto"/>
          </w:tcPr>
          <w:p w:rsidR="006D74DE" w:rsidRPr="00774501" w:rsidRDefault="006D74DE">
            <w:pPr>
              <w:spacing w:line="300" w:lineRule="exact"/>
              <w:rPr>
                <w:rFonts w:ascii="仿宋" w:eastAsia="仿宋" w:hAnsi="仿宋" w:cs="仿宋"/>
                <w:sz w:val="24"/>
              </w:rPr>
            </w:pPr>
          </w:p>
        </w:tc>
        <w:tc>
          <w:tcPr>
            <w:tcW w:w="1053" w:type="dxa"/>
            <w:vMerge/>
            <w:shd w:val="clear" w:color="auto" w:fill="auto"/>
          </w:tcPr>
          <w:p w:rsidR="006D74DE" w:rsidRPr="00774501" w:rsidRDefault="006D74DE">
            <w:pPr>
              <w:spacing w:line="300" w:lineRule="exact"/>
              <w:rPr>
                <w:rFonts w:ascii="仿宋" w:eastAsia="仿宋" w:hAnsi="仿宋" w:cs="仿宋"/>
                <w:sz w:val="24"/>
              </w:rPr>
            </w:pPr>
          </w:p>
        </w:tc>
        <w:tc>
          <w:tcPr>
            <w:tcW w:w="1418" w:type="dxa"/>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8.属于行政查询事项</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2181" w:type="dxa"/>
            <w:vMerge/>
            <w:shd w:val="clear" w:color="auto" w:fill="auto"/>
          </w:tcPr>
          <w:p w:rsidR="006D74DE" w:rsidRPr="00774501" w:rsidRDefault="006D74DE">
            <w:pPr>
              <w:spacing w:line="300" w:lineRule="exact"/>
              <w:rPr>
                <w:rFonts w:ascii="仿宋" w:eastAsia="仿宋" w:hAnsi="仿宋" w:cs="仿宋"/>
                <w:sz w:val="24"/>
              </w:rPr>
            </w:pPr>
          </w:p>
        </w:tc>
        <w:tc>
          <w:tcPr>
            <w:tcW w:w="1053" w:type="dxa"/>
            <w:vMerge w:val="restart"/>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（四）无法提供</w:t>
            </w:r>
          </w:p>
        </w:tc>
        <w:tc>
          <w:tcPr>
            <w:tcW w:w="1418" w:type="dxa"/>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1.本机关不掌握相关政府信息</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2181" w:type="dxa"/>
            <w:vMerge/>
            <w:shd w:val="clear" w:color="auto" w:fill="auto"/>
          </w:tcPr>
          <w:p w:rsidR="006D74DE" w:rsidRPr="00774501" w:rsidRDefault="006D74DE">
            <w:pPr>
              <w:spacing w:line="300" w:lineRule="exact"/>
              <w:rPr>
                <w:rFonts w:ascii="仿宋" w:eastAsia="仿宋" w:hAnsi="仿宋" w:cs="仿宋"/>
                <w:sz w:val="24"/>
              </w:rPr>
            </w:pPr>
          </w:p>
        </w:tc>
        <w:tc>
          <w:tcPr>
            <w:tcW w:w="1053" w:type="dxa"/>
            <w:vMerge/>
            <w:shd w:val="clear" w:color="auto" w:fill="auto"/>
          </w:tcPr>
          <w:p w:rsidR="006D74DE" w:rsidRPr="00774501" w:rsidRDefault="006D74DE">
            <w:pPr>
              <w:spacing w:line="300" w:lineRule="exact"/>
              <w:rPr>
                <w:rFonts w:ascii="仿宋" w:eastAsia="仿宋" w:hAnsi="仿宋" w:cs="仿宋"/>
                <w:sz w:val="24"/>
              </w:rPr>
            </w:pPr>
          </w:p>
        </w:tc>
        <w:tc>
          <w:tcPr>
            <w:tcW w:w="1418" w:type="dxa"/>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2.没有现成信息需要另行制作</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2181" w:type="dxa"/>
            <w:vMerge/>
            <w:shd w:val="clear" w:color="auto" w:fill="auto"/>
          </w:tcPr>
          <w:p w:rsidR="006D74DE" w:rsidRPr="00774501" w:rsidRDefault="006D74DE">
            <w:pPr>
              <w:spacing w:line="300" w:lineRule="exact"/>
              <w:rPr>
                <w:rFonts w:ascii="仿宋" w:eastAsia="仿宋" w:hAnsi="仿宋" w:cs="仿宋"/>
                <w:sz w:val="24"/>
              </w:rPr>
            </w:pPr>
          </w:p>
        </w:tc>
        <w:tc>
          <w:tcPr>
            <w:tcW w:w="1053" w:type="dxa"/>
            <w:vMerge/>
            <w:shd w:val="clear" w:color="auto" w:fill="auto"/>
          </w:tcPr>
          <w:p w:rsidR="006D74DE" w:rsidRPr="00774501" w:rsidRDefault="006D74DE">
            <w:pPr>
              <w:spacing w:line="300" w:lineRule="exact"/>
              <w:rPr>
                <w:rFonts w:ascii="仿宋" w:eastAsia="仿宋" w:hAnsi="仿宋" w:cs="仿宋"/>
                <w:sz w:val="24"/>
              </w:rPr>
            </w:pPr>
          </w:p>
        </w:tc>
        <w:tc>
          <w:tcPr>
            <w:tcW w:w="1418" w:type="dxa"/>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3.补正后申请内容仍不明确</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2181" w:type="dxa"/>
            <w:vMerge/>
            <w:shd w:val="clear" w:color="auto" w:fill="auto"/>
          </w:tcPr>
          <w:p w:rsidR="006D74DE" w:rsidRPr="00774501" w:rsidRDefault="006D74DE">
            <w:pPr>
              <w:spacing w:line="300" w:lineRule="exact"/>
              <w:rPr>
                <w:rFonts w:ascii="仿宋" w:eastAsia="仿宋" w:hAnsi="仿宋" w:cs="仿宋"/>
                <w:sz w:val="24"/>
              </w:rPr>
            </w:pPr>
          </w:p>
        </w:tc>
        <w:tc>
          <w:tcPr>
            <w:tcW w:w="1053" w:type="dxa"/>
            <w:vMerge w:val="restart"/>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（五）不予处理</w:t>
            </w:r>
          </w:p>
        </w:tc>
        <w:tc>
          <w:tcPr>
            <w:tcW w:w="1418" w:type="dxa"/>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1.信访投诉举报类申请</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2181" w:type="dxa"/>
            <w:vMerge/>
            <w:shd w:val="clear" w:color="auto" w:fill="auto"/>
          </w:tcPr>
          <w:p w:rsidR="006D74DE" w:rsidRPr="00774501" w:rsidRDefault="006D74DE">
            <w:pPr>
              <w:spacing w:line="300" w:lineRule="exact"/>
              <w:rPr>
                <w:rFonts w:ascii="仿宋" w:eastAsia="仿宋" w:hAnsi="仿宋" w:cs="仿宋"/>
                <w:sz w:val="24"/>
              </w:rPr>
            </w:pPr>
          </w:p>
        </w:tc>
        <w:tc>
          <w:tcPr>
            <w:tcW w:w="1053" w:type="dxa"/>
            <w:vMerge/>
            <w:shd w:val="clear" w:color="auto" w:fill="auto"/>
          </w:tcPr>
          <w:p w:rsidR="006D74DE" w:rsidRPr="00774501" w:rsidRDefault="006D74DE">
            <w:pPr>
              <w:spacing w:line="300" w:lineRule="exact"/>
              <w:rPr>
                <w:rFonts w:ascii="仿宋" w:eastAsia="仿宋" w:hAnsi="仿宋" w:cs="仿宋"/>
                <w:sz w:val="24"/>
              </w:rPr>
            </w:pPr>
          </w:p>
        </w:tc>
        <w:tc>
          <w:tcPr>
            <w:tcW w:w="1418" w:type="dxa"/>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2.重复申请</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2181" w:type="dxa"/>
            <w:vMerge/>
            <w:shd w:val="clear" w:color="auto" w:fill="auto"/>
          </w:tcPr>
          <w:p w:rsidR="006D74DE" w:rsidRPr="00774501" w:rsidRDefault="006D74DE">
            <w:pPr>
              <w:spacing w:line="300" w:lineRule="exact"/>
              <w:rPr>
                <w:rFonts w:ascii="仿宋" w:eastAsia="仿宋" w:hAnsi="仿宋" w:cs="仿宋"/>
                <w:sz w:val="24"/>
              </w:rPr>
            </w:pPr>
          </w:p>
        </w:tc>
        <w:tc>
          <w:tcPr>
            <w:tcW w:w="1053" w:type="dxa"/>
            <w:vMerge/>
            <w:shd w:val="clear" w:color="auto" w:fill="auto"/>
          </w:tcPr>
          <w:p w:rsidR="006D74DE" w:rsidRPr="00774501" w:rsidRDefault="006D74DE">
            <w:pPr>
              <w:spacing w:line="300" w:lineRule="exact"/>
              <w:rPr>
                <w:rFonts w:ascii="仿宋" w:eastAsia="仿宋" w:hAnsi="仿宋" w:cs="仿宋"/>
                <w:sz w:val="24"/>
              </w:rPr>
            </w:pPr>
          </w:p>
        </w:tc>
        <w:tc>
          <w:tcPr>
            <w:tcW w:w="1418" w:type="dxa"/>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3.要求提供公开出版物</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2181" w:type="dxa"/>
            <w:vMerge/>
            <w:shd w:val="clear" w:color="auto" w:fill="auto"/>
          </w:tcPr>
          <w:p w:rsidR="006D74DE" w:rsidRPr="00774501" w:rsidRDefault="006D74DE">
            <w:pPr>
              <w:spacing w:line="300" w:lineRule="exact"/>
              <w:rPr>
                <w:rFonts w:ascii="仿宋" w:eastAsia="仿宋" w:hAnsi="仿宋" w:cs="仿宋"/>
                <w:sz w:val="24"/>
              </w:rPr>
            </w:pPr>
          </w:p>
        </w:tc>
        <w:tc>
          <w:tcPr>
            <w:tcW w:w="1053" w:type="dxa"/>
            <w:vMerge/>
            <w:shd w:val="clear" w:color="auto" w:fill="auto"/>
          </w:tcPr>
          <w:p w:rsidR="006D74DE" w:rsidRPr="00774501" w:rsidRDefault="006D74DE">
            <w:pPr>
              <w:spacing w:line="300" w:lineRule="exact"/>
              <w:rPr>
                <w:rFonts w:ascii="仿宋" w:eastAsia="仿宋" w:hAnsi="仿宋" w:cs="仿宋"/>
                <w:sz w:val="24"/>
              </w:rPr>
            </w:pPr>
          </w:p>
        </w:tc>
        <w:tc>
          <w:tcPr>
            <w:tcW w:w="1418" w:type="dxa"/>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4.无正当理由大量反复申请</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2181" w:type="dxa"/>
            <w:vMerge/>
            <w:shd w:val="clear" w:color="auto" w:fill="auto"/>
          </w:tcPr>
          <w:p w:rsidR="006D74DE" w:rsidRPr="00774501" w:rsidRDefault="006D74DE">
            <w:pPr>
              <w:spacing w:line="300" w:lineRule="exact"/>
              <w:rPr>
                <w:rFonts w:ascii="仿宋" w:eastAsia="仿宋" w:hAnsi="仿宋" w:cs="仿宋"/>
                <w:sz w:val="24"/>
              </w:rPr>
            </w:pPr>
          </w:p>
        </w:tc>
        <w:tc>
          <w:tcPr>
            <w:tcW w:w="1053" w:type="dxa"/>
            <w:vMerge/>
            <w:shd w:val="clear" w:color="auto" w:fill="auto"/>
          </w:tcPr>
          <w:p w:rsidR="006D74DE" w:rsidRPr="00774501" w:rsidRDefault="006D74DE">
            <w:pPr>
              <w:spacing w:line="300" w:lineRule="exact"/>
              <w:rPr>
                <w:rFonts w:ascii="仿宋" w:eastAsia="仿宋" w:hAnsi="仿宋" w:cs="仿宋"/>
                <w:sz w:val="24"/>
              </w:rPr>
            </w:pPr>
          </w:p>
        </w:tc>
        <w:tc>
          <w:tcPr>
            <w:tcW w:w="1418" w:type="dxa"/>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5.要求行政机关确认或</w:t>
            </w:r>
            <w:r w:rsidRPr="00774501">
              <w:rPr>
                <w:rFonts w:ascii="仿宋" w:eastAsia="仿宋" w:hAnsi="仿宋" w:cs="仿宋" w:hint="eastAsia"/>
                <w:sz w:val="24"/>
              </w:rPr>
              <w:lastRenderedPageBreak/>
              <w:t>重新出具已获取信息</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lastRenderedPageBreak/>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2181" w:type="dxa"/>
            <w:vMerge/>
            <w:shd w:val="clear" w:color="auto" w:fill="auto"/>
          </w:tcPr>
          <w:p w:rsidR="006D74DE" w:rsidRPr="00774501" w:rsidRDefault="006D74DE">
            <w:pPr>
              <w:spacing w:line="300" w:lineRule="exact"/>
              <w:rPr>
                <w:rFonts w:ascii="仿宋" w:eastAsia="仿宋" w:hAnsi="仿宋" w:cs="仿宋"/>
                <w:sz w:val="24"/>
              </w:rPr>
            </w:pPr>
          </w:p>
        </w:tc>
        <w:tc>
          <w:tcPr>
            <w:tcW w:w="2471" w:type="dxa"/>
            <w:gridSpan w:val="2"/>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（六）其他处理</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2181" w:type="dxa"/>
            <w:shd w:val="clear" w:color="auto" w:fill="auto"/>
          </w:tcPr>
          <w:p w:rsidR="006D74DE" w:rsidRPr="00774501" w:rsidRDefault="006D74DE">
            <w:pPr>
              <w:spacing w:line="300" w:lineRule="exact"/>
              <w:rPr>
                <w:rFonts w:ascii="仿宋" w:eastAsia="仿宋" w:hAnsi="仿宋" w:cs="仿宋"/>
                <w:sz w:val="24"/>
              </w:rPr>
            </w:pPr>
          </w:p>
        </w:tc>
        <w:tc>
          <w:tcPr>
            <w:tcW w:w="2471" w:type="dxa"/>
            <w:gridSpan w:val="2"/>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sz w:val="24"/>
              </w:rPr>
              <w:t>（七）总计</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r w:rsidR="006D74DE" w:rsidRPr="00774501" w:rsidTr="00774501">
        <w:tc>
          <w:tcPr>
            <w:tcW w:w="4652" w:type="dxa"/>
            <w:gridSpan w:val="3"/>
            <w:shd w:val="clear" w:color="auto" w:fill="auto"/>
          </w:tcPr>
          <w:p w:rsidR="006D74DE" w:rsidRPr="00774501" w:rsidRDefault="006D74DE">
            <w:pPr>
              <w:spacing w:line="300" w:lineRule="exact"/>
              <w:rPr>
                <w:rFonts w:ascii="仿宋" w:eastAsia="仿宋" w:hAnsi="仿宋" w:cs="仿宋"/>
                <w:sz w:val="24"/>
              </w:rPr>
            </w:pPr>
            <w:r w:rsidRPr="00774501">
              <w:rPr>
                <w:rFonts w:ascii="仿宋" w:eastAsia="仿宋" w:hAnsi="仿宋" w:cs="仿宋" w:hint="eastAsia"/>
                <w:b/>
                <w:sz w:val="24"/>
              </w:rPr>
              <w:t>四</w:t>
            </w:r>
            <w:r w:rsidRPr="00774501">
              <w:rPr>
                <w:rFonts w:ascii="仿宋" w:eastAsia="仿宋" w:hAnsi="仿宋" w:cs="仿宋" w:hint="eastAsia"/>
                <w:sz w:val="24"/>
              </w:rPr>
              <w:t>、结转下年度继续办理</w:t>
            </w:r>
          </w:p>
        </w:tc>
        <w:tc>
          <w:tcPr>
            <w:tcW w:w="68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08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1110"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807"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709"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bl>
    <w:p w:rsidR="00774501" w:rsidRDefault="00774501">
      <w:pPr>
        <w:spacing w:line="540" w:lineRule="exact"/>
        <w:rPr>
          <w:rFonts w:ascii="黑体" w:eastAsia="黑体" w:hAnsi="黑体" w:cs="黑体"/>
          <w:bCs/>
          <w:sz w:val="32"/>
          <w:szCs w:val="32"/>
        </w:rPr>
      </w:pPr>
    </w:p>
    <w:p w:rsidR="00AB3B18" w:rsidRPr="00774501" w:rsidRDefault="007F04FC">
      <w:pPr>
        <w:spacing w:line="540" w:lineRule="exact"/>
        <w:rPr>
          <w:rFonts w:ascii="黑体" w:eastAsia="黑体" w:hAnsi="黑体" w:cs="黑体"/>
          <w:bCs/>
          <w:sz w:val="32"/>
          <w:szCs w:val="32"/>
        </w:rPr>
      </w:pPr>
      <w:r w:rsidRPr="00774501">
        <w:rPr>
          <w:rFonts w:ascii="黑体" w:eastAsia="黑体" w:hAnsi="黑体" w:cs="黑体" w:hint="eastAsia"/>
          <w:bCs/>
          <w:sz w:val="32"/>
          <w:szCs w:val="32"/>
        </w:rPr>
        <w:t>四、政府信息公开行政复议、行政诉讼情况</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568"/>
        <w:gridCol w:w="568"/>
        <w:gridCol w:w="568"/>
        <w:gridCol w:w="568"/>
        <w:gridCol w:w="568"/>
        <w:gridCol w:w="568"/>
        <w:gridCol w:w="568"/>
        <w:gridCol w:w="568"/>
        <w:gridCol w:w="568"/>
        <w:gridCol w:w="568"/>
        <w:gridCol w:w="568"/>
        <w:gridCol w:w="568"/>
        <w:gridCol w:w="568"/>
        <w:gridCol w:w="568"/>
      </w:tblGrid>
      <w:tr w:rsidR="00AB3B18" w:rsidRPr="00774501">
        <w:tc>
          <w:tcPr>
            <w:tcW w:w="2840" w:type="dxa"/>
            <w:gridSpan w:val="5"/>
            <w:shd w:val="clear" w:color="auto" w:fill="auto"/>
            <w:vAlign w:val="center"/>
          </w:tcPr>
          <w:p w:rsidR="00AB3B18" w:rsidRPr="00774501" w:rsidRDefault="007F04FC">
            <w:pPr>
              <w:spacing w:line="540" w:lineRule="exact"/>
              <w:jc w:val="center"/>
              <w:rPr>
                <w:rFonts w:ascii="仿宋" w:eastAsia="仿宋" w:hAnsi="仿宋" w:cs="仿宋"/>
                <w:sz w:val="24"/>
              </w:rPr>
            </w:pPr>
            <w:r w:rsidRPr="00774501">
              <w:rPr>
                <w:rFonts w:ascii="仿宋" w:eastAsia="仿宋" w:hAnsi="仿宋" w:cs="仿宋" w:hint="eastAsia"/>
                <w:sz w:val="24"/>
              </w:rPr>
              <w:t>行政复议</w:t>
            </w:r>
            <w:r w:rsidRPr="00774501">
              <w:rPr>
                <w:rFonts w:ascii="仿宋" w:eastAsia="仿宋" w:hAnsi="仿宋" w:cs="仿宋"/>
                <w:sz w:val="24"/>
              </w:rPr>
              <w:br/>
            </w:r>
            <w:r w:rsidRPr="00774501">
              <w:rPr>
                <w:rFonts w:ascii="仿宋" w:eastAsia="仿宋" w:hAnsi="仿宋" w:cs="仿宋" w:hint="eastAsia"/>
                <w:b/>
                <w:sz w:val="24"/>
              </w:rPr>
              <w:t>（因政府信息公开被行政复议）</w:t>
            </w:r>
          </w:p>
        </w:tc>
        <w:tc>
          <w:tcPr>
            <w:tcW w:w="5680" w:type="dxa"/>
            <w:gridSpan w:val="10"/>
            <w:shd w:val="clear" w:color="auto" w:fill="auto"/>
            <w:vAlign w:val="center"/>
          </w:tcPr>
          <w:p w:rsidR="00AB3B18" w:rsidRPr="00774501" w:rsidRDefault="007F04FC">
            <w:pPr>
              <w:spacing w:line="540" w:lineRule="exact"/>
              <w:jc w:val="center"/>
              <w:rPr>
                <w:rFonts w:ascii="仿宋" w:eastAsia="仿宋" w:hAnsi="仿宋" w:cs="仿宋"/>
                <w:sz w:val="24"/>
              </w:rPr>
            </w:pPr>
            <w:r w:rsidRPr="00774501">
              <w:rPr>
                <w:rFonts w:ascii="仿宋" w:eastAsia="仿宋" w:hAnsi="仿宋" w:cs="仿宋" w:hint="eastAsia"/>
                <w:sz w:val="24"/>
              </w:rPr>
              <w:t>行政诉讼</w:t>
            </w:r>
            <w:r w:rsidRPr="00774501">
              <w:rPr>
                <w:rFonts w:ascii="仿宋" w:eastAsia="仿宋" w:hAnsi="仿宋" w:cs="仿宋"/>
                <w:sz w:val="24"/>
              </w:rPr>
              <w:br/>
            </w:r>
            <w:r w:rsidRPr="00774501">
              <w:rPr>
                <w:rFonts w:ascii="仿宋" w:eastAsia="仿宋" w:hAnsi="仿宋" w:cs="仿宋" w:hint="eastAsia"/>
                <w:b/>
                <w:sz w:val="24"/>
              </w:rPr>
              <w:t>（因政府信息公开被行政诉讼）</w:t>
            </w:r>
          </w:p>
        </w:tc>
      </w:tr>
      <w:tr w:rsidR="00AB3B18" w:rsidRPr="00774501">
        <w:tc>
          <w:tcPr>
            <w:tcW w:w="568" w:type="dxa"/>
            <w:vMerge w:val="restart"/>
            <w:shd w:val="clear" w:color="auto" w:fill="auto"/>
            <w:vAlign w:val="center"/>
          </w:tcPr>
          <w:p w:rsidR="00AB3B18" w:rsidRPr="00774501" w:rsidRDefault="007F04FC">
            <w:pPr>
              <w:spacing w:line="540" w:lineRule="exact"/>
              <w:jc w:val="center"/>
              <w:rPr>
                <w:rFonts w:ascii="仿宋" w:eastAsia="仿宋" w:hAnsi="仿宋" w:cs="仿宋"/>
                <w:sz w:val="24"/>
              </w:rPr>
            </w:pPr>
            <w:r w:rsidRPr="00774501">
              <w:rPr>
                <w:rFonts w:ascii="仿宋" w:eastAsia="仿宋" w:hAnsi="仿宋" w:cs="仿宋" w:hint="eastAsia"/>
                <w:sz w:val="24"/>
              </w:rPr>
              <w:t>结果维护</w:t>
            </w:r>
          </w:p>
        </w:tc>
        <w:tc>
          <w:tcPr>
            <w:tcW w:w="568" w:type="dxa"/>
            <w:vMerge w:val="restart"/>
            <w:shd w:val="clear" w:color="auto" w:fill="auto"/>
            <w:vAlign w:val="center"/>
          </w:tcPr>
          <w:p w:rsidR="00AB3B18" w:rsidRPr="00774501" w:rsidRDefault="007F04FC">
            <w:pPr>
              <w:spacing w:line="540" w:lineRule="exact"/>
              <w:jc w:val="center"/>
              <w:rPr>
                <w:rFonts w:ascii="仿宋" w:eastAsia="仿宋" w:hAnsi="仿宋" w:cs="仿宋"/>
                <w:sz w:val="24"/>
              </w:rPr>
            </w:pPr>
            <w:r w:rsidRPr="00774501">
              <w:rPr>
                <w:rFonts w:ascii="仿宋" w:eastAsia="仿宋" w:hAnsi="仿宋" w:cs="仿宋" w:hint="eastAsia"/>
                <w:sz w:val="24"/>
              </w:rPr>
              <w:t>结果纠正</w:t>
            </w:r>
          </w:p>
        </w:tc>
        <w:tc>
          <w:tcPr>
            <w:tcW w:w="568" w:type="dxa"/>
            <w:vMerge w:val="restart"/>
            <w:shd w:val="clear" w:color="auto" w:fill="auto"/>
            <w:vAlign w:val="center"/>
          </w:tcPr>
          <w:p w:rsidR="00AB3B18" w:rsidRPr="00774501" w:rsidRDefault="007F04FC">
            <w:pPr>
              <w:spacing w:line="540" w:lineRule="exact"/>
              <w:jc w:val="center"/>
              <w:rPr>
                <w:rFonts w:ascii="仿宋" w:eastAsia="仿宋" w:hAnsi="仿宋" w:cs="仿宋"/>
                <w:sz w:val="24"/>
              </w:rPr>
            </w:pPr>
            <w:r w:rsidRPr="00774501">
              <w:rPr>
                <w:rFonts w:ascii="仿宋" w:eastAsia="仿宋" w:hAnsi="仿宋" w:cs="仿宋" w:hint="eastAsia"/>
                <w:sz w:val="24"/>
              </w:rPr>
              <w:t>其他结果</w:t>
            </w:r>
          </w:p>
        </w:tc>
        <w:tc>
          <w:tcPr>
            <w:tcW w:w="568" w:type="dxa"/>
            <w:vMerge w:val="restart"/>
            <w:shd w:val="clear" w:color="auto" w:fill="auto"/>
            <w:vAlign w:val="center"/>
          </w:tcPr>
          <w:p w:rsidR="00AB3B18" w:rsidRPr="00774501" w:rsidRDefault="007F04FC">
            <w:pPr>
              <w:spacing w:line="540" w:lineRule="exact"/>
              <w:jc w:val="center"/>
              <w:rPr>
                <w:rFonts w:ascii="仿宋" w:eastAsia="仿宋" w:hAnsi="仿宋" w:cs="仿宋"/>
                <w:sz w:val="24"/>
              </w:rPr>
            </w:pPr>
            <w:r w:rsidRPr="00774501">
              <w:rPr>
                <w:rFonts w:ascii="仿宋" w:eastAsia="仿宋" w:hAnsi="仿宋" w:cs="仿宋" w:hint="eastAsia"/>
                <w:sz w:val="24"/>
              </w:rPr>
              <w:t>尚未审结</w:t>
            </w:r>
          </w:p>
        </w:tc>
        <w:tc>
          <w:tcPr>
            <w:tcW w:w="568" w:type="dxa"/>
            <w:vMerge w:val="restart"/>
            <w:shd w:val="clear" w:color="auto" w:fill="auto"/>
            <w:vAlign w:val="center"/>
          </w:tcPr>
          <w:p w:rsidR="00AB3B18" w:rsidRPr="00774501" w:rsidRDefault="007F04FC">
            <w:pPr>
              <w:spacing w:line="540" w:lineRule="exact"/>
              <w:jc w:val="center"/>
              <w:rPr>
                <w:rFonts w:ascii="仿宋" w:eastAsia="仿宋" w:hAnsi="仿宋" w:cs="仿宋"/>
                <w:sz w:val="24"/>
              </w:rPr>
            </w:pPr>
            <w:r w:rsidRPr="00774501">
              <w:rPr>
                <w:rFonts w:ascii="仿宋" w:eastAsia="仿宋" w:hAnsi="仿宋" w:cs="仿宋" w:hint="eastAsia"/>
                <w:sz w:val="24"/>
              </w:rPr>
              <w:t>总计</w:t>
            </w:r>
          </w:p>
        </w:tc>
        <w:tc>
          <w:tcPr>
            <w:tcW w:w="2840" w:type="dxa"/>
            <w:gridSpan w:val="5"/>
            <w:shd w:val="clear" w:color="auto" w:fill="auto"/>
            <w:vAlign w:val="center"/>
          </w:tcPr>
          <w:p w:rsidR="00AB3B18" w:rsidRPr="00774501" w:rsidRDefault="007F04FC">
            <w:pPr>
              <w:spacing w:line="540" w:lineRule="exact"/>
              <w:jc w:val="center"/>
              <w:rPr>
                <w:rFonts w:ascii="仿宋" w:eastAsia="仿宋" w:hAnsi="仿宋" w:cs="仿宋"/>
                <w:sz w:val="24"/>
              </w:rPr>
            </w:pPr>
            <w:r w:rsidRPr="00774501">
              <w:rPr>
                <w:rFonts w:ascii="仿宋" w:eastAsia="仿宋" w:hAnsi="仿宋" w:cs="仿宋" w:hint="eastAsia"/>
                <w:sz w:val="24"/>
                <w:shd w:val="clear" w:color="auto" w:fill="FFFFFF"/>
              </w:rPr>
              <w:t>未经复议直接起诉</w:t>
            </w:r>
          </w:p>
        </w:tc>
        <w:tc>
          <w:tcPr>
            <w:tcW w:w="2840" w:type="dxa"/>
            <w:gridSpan w:val="5"/>
            <w:shd w:val="clear" w:color="auto" w:fill="auto"/>
            <w:vAlign w:val="center"/>
          </w:tcPr>
          <w:p w:rsidR="00AB3B18" w:rsidRPr="00774501" w:rsidRDefault="007F04FC">
            <w:pPr>
              <w:spacing w:line="540" w:lineRule="exact"/>
              <w:jc w:val="center"/>
              <w:rPr>
                <w:rFonts w:ascii="仿宋" w:eastAsia="仿宋" w:hAnsi="仿宋" w:cs="仿宋"/>
                <w:sz w:val="24"/>
              </w:rPr>
            </w:pPr>
            <w:r w:rsidRPr="00774501">
              <w:rPr>
                <w:rFonts w:ascii="仿宋" w:eastAsia="仿宋" w:hAnsi="仿宋" w:cs="仿宋" w:hint="eastAsia"/>
                <w:sz w:val="24"/>
              </w:rPr>
              <w:t>复议后起诉</w:t>
            </w:r>
          </w:p>
        </w:tc>
      </w:tr>
      <w:tr w:rsidR="00AB3B18" w:rsidRPr="00774501">
        <w:tc>
          <w:tcPr>
            <w:tcW w:w="568" w:type="dxa"/>
            <w:vMerge/>
            <w:shd w:val="clear" w:color="auto" w:fill="auto"/>
            <w:vAlign w:val="center"/>
          </w:tcPr>
          <w:p w:rsidR="00AB3B18" w:rsidRPr="00774501" w:rsidRDefault="00AB3B18">
            <w:pPr>
              <w:spacing w:line="540" w:lineRule="exact"/>
              <w:jc w:val="center"/>
              <w:rPr>
                <w:rFonts w:ascii="仿宋" w:eastAsia="仿宋" w:hAnsi="仿宋" w:cs="仿宋"/>
                <w:sz w:val="24"/>
              </w:rPr>
            </w:pPr>
          </w:p>
        </w:tc>
        <w:tc>
          <w:tcPr>
            <w:tcW w:w="568" w:type="dxa"/>
            <w:vMerge/>
            <w:shd w:val="clear" w:color="auto" w:fill="auto"/>
            <w:vAlign w:val="center"/>
          </w:tcPr>
          <w:p w:rsidR="00AB3B18" w:rsidRPr="00774501" w:rsidRDefault="00AB3B18">
            <w:pPr>
              <w:spacing w:line="540" w:lineRule="exact"/>
              <w:jc w:val="center"/>
              <w:rPr>
                <w:rFonts w:ascii="仿宋" w:eastAsia="仿宋" w:hAnsi="仿宋" w:cs="仿宋"/>
                <w:sz w:val="24"/>
              </w:rPr>
            </w:pPr>
          </w:p>
        </w:tc>
        <w:tc>
          <w:tcPr>
            <w:tcW w:w="568" w:type="dxa"/>
            <w:vMerge/>
            <w:shd w:val="clear" w:color="auto" w:fill="auto"/>
            <w:vAlign w:val="center"/>
          </w:tcPr>
          <w:p w:rsidR="00AB3B18" w:rsidRPr="00774501" w:rsidRDefault="00AB3B18">
            <w:pPr>
              <w:spacing w:line="540" w:lineRule="exact"/>
              <w:jc w:val="center"/>
              <w:rPr>
                <w:rFonts w:ascii="仿宋" w:eastAsia="仿宋" w:hAnsi="仿宋" w:cs="仿宋"/>
                <w:sz w:val="24"/>
              </w:rPr>
            </w:pPr>
          </w:p>
        </w:tc>
        <w:tc>
          <w:tcPr>
            <w:tcW w:w="568" w:type="dxa"/>
            <w:vMerge/>
            <w:shd w:val="clear" w:color="auto" w:fill="auto"/>
            <w:vAlign w:val="center"/>
          </w:tcPr>
          <w:p w:rsidR="00AB3B18" w:rsidRPr="00774501" w:rsidRDefault="00AB3B18">
            <w:pPr>
              <w:spacing w:line="540" w:lineRule="exact"/>
              <w:jc w:val="center"/>
              <w:rPr>
                <w:rFonts w:ascii="仿宋" w:eastAsia="仿宋" w:hAnsi="仿宋" w:cs="仿宋"/>
                <w:sz w:val="24"/>
              </w:rPr>
            </w:pPr>
          </w:p>
        </w:tc>
        <w:tc>
          <w:tcPr>
            <w:tcW w:w="568" w:type="dxa"/>
            <w:vMerge/>
            <w:shd w:val="clear" w:color="auto" w:fill="auto"/>
            <w:vAlign w:val="center"/>
          </w:tcPr>
          <w:p w:rsidR="00AB3B18" w:rsidRPr="00774501" w:rsidRDefault="00AB3B18">
            <w:pPr>
              <w:spacing w:line="540" w:lineRule="exact"/>
              <w:jc w:val="center"/>
              <w:rPr>
                <w:rFonts w:ascii="仿宋" w:eastAsia="仿宋" w:hAnsi="仿宋" w:cs="仿宋"/>
                <w:sz w:val="24"/>
              </w:rPr>
            </w:pPr>
          </w:p>
        </w:tc>
        <w:tc>
          <w:tcPr>
            <w:tcW w:w="568" w:type="dxa"/>
            <w:shd w:val="clear" w:color="auto" w:fill="auto"/>
            <w:vAlign w:val="center"/>
          </w:tcPr>
          <w:p w:rsidR="00AB3B18" w:rsidRPr="00774501" w:rsidRDefault="007F04FC">
            <w:pPr>
              <w:spacing w:line="540" w:lineRule="exact"/>
              <w:jc w:val="center"/>
              <w:rPr>
                <w:rFonts w:ascii="仿宋" w:eastAsia="仿宋" w:hAnsi="仿宋" w:cs="仿宋"/>
                <w:sz w:val="24"/>
              </w:rPr>
            </w:pPr>
            <w:r w:rsidRPr="00774501">
              <w:rPr>
                <w:rFonts w:ascii="仿宋" w:eastAsia="仿宋" w:hAnsi="仿宋" w:cs="仿宋" w:hint="eastAsia"/>
                <w:sz w:val="24"/>
              </w:rPr>
              <w:t>结果维护</w:t>
            </w:r>
          </w:p>
        </w:tc>
        <w:tc>
          <w:tcPr>
            <w:tcW w:w="568" w:type="dxa"/>
            <w:shd w:val="clear" w:color="auto" w:fill="auto"/>
            <w:vAlign w:val="center"/>
          </w:tcPr>
          <w:p w:rsidR="00AB3B18" w:rsidRPr="00774501" w:rsidRDefault="007F04FC">
            <w:pPr>
              <w:spacing w:line="540" w:lineRule="exact"/>
              <w:jc w:val="center"/>
              <w:rPr>
                <w:rFonts w:ascii="仿宋" w:eastAsia="仿宋" w:hAnsi="仿宋" w:cs="仿宋"/>
                <w:sz w:val="24"/>
              </w:rPr>
            </w:pPr>
            <w:r w:rsidRPr="00774501">
              <w:rPr>
                <w:rFonts w:ascii="仿宋" w:eastAsia="仿宋" w:hAnsi="仿宋" w:cs="仿宋" w:hint="eastAsia"/>
                <w:sz w:val="24"/>
              </w:rPr>
              <w:t>结果纠正</w:t>
            </w:r>
          </w:p>
        </w:tc>
        <w:tc>
          <w:tcPr>
            <w:tcW w:w="568" w:type="dxa"/>
            <w:shd w:val="clear" w:color="auto" w:fill="auto"/>
            <w:vAlign w:val="center"/>
          </w:tcPr>
          <w:p w:rsidR="00AB3B18" w:rsidRPr="00774501" w:rsidRDefault="007F04FC">
            <w:pPr>
              <w:spacing w:line="540" w:lineRule="exact"/>
              <w:jc w:val="center"/>
              <w:rPr>
                <w:rFonts w:ascii="仿宋" w:eastAsia="仿宋" w:hAnsi="仿宋" w:cs="仿宋"/>
                <w:sz w:val="24"/>
              </w:rPr>
            </w:pPr>
            <w:r w:rsidRPr="00774501">
              <w:rPr>
                <w:rFonts w:ascii="仿宋" w:eastAsia="仿宋" w:hAnsi="仿宋" w:cs="仿宋" w:hint="eastAsia"/>
                <w:sz w:val="24"/>
              </w:rPr>
              <w:t>其他结果</w:t>
            </w:r>
          </w:p>
        </w:tc>
        <w:tc>
          <w:tcPr>
            <w:tcW w:w="568" w:type="dxa"/>
            <w:shd w:val="clear" w:color="auto" w:fill="auto"/>
            <w:vAlign w:val="center"/>
          </w:tcPr>
          <w:p w:rsidR="00AB3B18" w:rsidRPr="00774501" w:rsidRDefault="007F04FC">
            <w:pPr>
              <w:spacing w:line="540" w:lineRule="exact"/>
              <w:jc w:val="center"/>
              <w:rPr>
                <w:rFonts w:ascii="仿宋" w:eastAsia="仿宋" w:hAnsi="仿宋" w:cs="仿宋"/>
                <w:sz w:val="24"/>
              </w:rPr>
            </w:pPr>
            <w:r w:rsidRPr="00774501">
              <w:rPr>
                <w:rFonts w:ascii="仿宋" w:eastAsia="仿宋" w:hAnsi="仿宋" w:cs="仿宋" w:hint="eastAsia"/>
                <w:sz w:val="24"/>
              </w:rPr>
              <w:t>尚未审结</w:t>
            </w:r>
          </w:p>
        </w:tc>
        <w:tc>
          <w:tcPr>
            <w:tcW w:w="568" w:type="dxa"/>
            <w:shd w:val="clear" w:color="auto" w:fill="auto"/>
            <w:vAlign w:val="center"/>
          </w:tcPr>
          <w:p w:rsidR="00AB3B18" w:rsidRPr="00774501" w:rsidRDefault="007F04FC">
            <w:pPr>
              <w:spacing w:line="540" w:lineRule="exact"/>
              <w:jc w:val="center"/>
              <w:rPr>
                <w:rFonts w:ascii="仿宋" w:eastAsia="仿宋" w:hAnsi="仿宋" w:cs="仿宋"/>
                <w:sz w:val="24"/>
              </w:rPr>
            </w:pPr>
            <w:r w:rsidRPr="00774501">
              <w:rPr>
                <w:rFonts w:ascii="仿宋" w:eastAsia="仿宋" w:hAnsi="仿宋" w:cs="仿宋" w:hint="eastAsia"/>
                <w:sz w:val="24"/>
              </w:rPr>
              <w:t>总计</w:t>
            </w:r>
          </w:p>
        </w:tc>
        <w:tc>
          <w:tcPr>
            <w:tcW w:w="568" w:type="dxa"/>
            <w:shd w:val="clear" w:color="auto" w:fill="auto"/>
            <w:vAlign w:val="center"/>
          </w:tcPr>
          <w:p w:rsidR="00AB3B18" w:rsidRPr="00774501" w:rsidRDefault="007F04FC">
            <w:pPr>
              <w:spacing w:line="540" w:lineRule="exact"/>
              <w:jc w:val="center"/>
              <w:rPr>
                <w:rFonts w:ascii="仿宋" w:eastAsia="仿宋" w:hAnsi="仿宋" w:cs="仿宋"/>
                <w:sz w:val="24"/>
              </w:rPr>
            </w:pPr>
            <w:r w:rsidRPr="00774501">
              <w:rPr>
                <w:rFonts w:ascii="仿宋" w:eastAsia="仿宋" w:hAnsi="仿宋" w:cs="仿宋" w:hint="eastAsia"/>
                <w:sz w:val="24"/>
              </w:rPr>
              <w:t>结果维护</w:t>
            </w:r>
          </w:p>
        </w:tc>
        <w:tc>
          <w:tcPr>
            <w:tcW w:w="568" w:type="dxa"/>
            <w:shd w:val="clear" w:color="auto" w:fill="auto"/>
            <w:vAlign w:val="center"/>
          </w:tcPr>
          <w:p w:rsidR="00AB3B18" w:rsidRPr="00774501" w:rsidRDefault="007F04FC">
            <w:pPr>
              <w:spacing w:line="540" w:lineRule="exact"/>
              <w:jc w:val="center"/>
              <w:rPr>
                <w:rFonts w:ascii="仿宋" w:eastAsia="仿宋" w:hAnsi="仿宋" w:cs="仿宋"/>
                <w:sz w:val="24"/>
              </w:rPr>
            </w:pPr>
            <w:r w:rsidRPr="00774501">
              <w:rPr>
                <w:rFonts w:ascii="仿宋" w:eastAsia="仿宋" w:hAnsi="仿宋" w:cs="仿宋" w:hint="eastAsia"/>
                <w:sz w:val="24"/>
              </w:rPr>
              <w:t>结果纠正</w:t>
            </w:r>
          </w:p>
        </w:tc>
        <w:tc>
          <w:tcPr>
            <w:tcW w:w="568" w:type="dxa"/>
            <w:shd w:val="clear" w:color="auto" w:fill="auto"/>
            <w:vAlign w:val="center"/>
          </w:tcPr>
          <w:p w:rsidR="00AB3B18" w:rsidRPr="00774501" w:rsidRDefault="007F04FC">
            <w:pPr>
              <w:spacing w:line="540" w:lineRule="exact"/>
              <w:jc w:val="center"/>
              <w:rPr>
                <w:rFonts w:ascii="仿宋" w:eastAsia="仿宋" w:hAnsi="仿宋" w:cs="仿宋"/>
                <w:sz w:val="24"/>
              </w:rPr>
            </w:pPr>
            <w:r w:rsidRPr="00774501">
              <w:rPr>
                <w:rFonts w:ascii="仿宋" w:eastAsia="仿宋" w:hAnsi="仿宋" w:cs="仿宋" w:hint="eastAsia"/>
                <w:sz w:val="24"/>
              </w:rPr>
              <w:t>其他结果</w:t>
            </w:r>
          </w:p>
        </w:tc>
        <w:tc>
          <w:tcPr>
            <w:tcW w:w="568" w:type="dxa"/>
            <w:shd w:val="clear" w:color="auto" w:fill="auto"/>
            <w:vAlign w:val="center"/>
          </w:tcPr>
          <w:p w:rsidR="00AB3B18" w:rsidRPr="00774501" w:rsidRDefault="007F04FC">
            <w:pPr>
              <w:spacing w:line="540" w:lineRule="exact"/>
              <w:jc w:val="center"/>
              <w:rPr>
                <w:rFonts w:ascii="仿宋" w:eastAsia="仿宋" w:hAnsi="仿宋" w:cs="仿宋"/>
                <w:sz w:val="24"/>
              </w:rPr>
            </w:pPr>
            <w:r w:rsidRPr="00774501">
              <w:rPr>
                <w:rFonts w:ascii="仿宋" w:eastAsia="仿宋" w:hAnsi="仿宋" w:cs="仿宋" w:hint="eastAsia"/>
                <w:sz w:val="24"/>
              </w:rPr>
              <w:t>尚未审结</w:t>
            </w:r>
          </w:p>
        </w:tc>
        <w:tc>
          <w:tcPr>
            <w:tcW w:w="568" w:type="dxa"/>
            <w:shd w:val="clear" w:color="auto" w:fill="auto"/>
            <w:vAlign w:val="center"/>
          </w:tcPr>
          <w:p w:rsidR="00AB3B18" w:rsidRPr="00774501" w:rsidRDefault="007F04FC">
            <w:pPr>
              <w:spacing w:line="540" w:lineRule="exact"/>
              <w:jc w:val="center"/>
              <w:rPr>
                <w:rFonts w:ascii="仿宋" w:eastAsia="仿宋" w:hAnsi="仿宋" w:cs="仿宋"/>
                <w:sz w:val="24"/>
              </w:rPr>
            </w:pPr>
            <w:r w:rsidRPr="00774501">
              <w:rPr>
                <w:rFonts w:ascii="仿宋" w:eastAsia="仿宋" w:hAnsi="仿宋" w:cs="仿宋" w:hint="eastAsia"/>
                <w:sz w:val="24"/>
              </w:rPr>
              <w:t>总计</w:t>
            </w:r>
          </w:p>
        </w:tc>
      </w:tr>
      <w:tr w:rsidR="006D74DE" w:rsidRPr="00774501" w:rsidTr="00774501">
        <w:tc>
          <w:tcPr>
            <w:tcW w:w="56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56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56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56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56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56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56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56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56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56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56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56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56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56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c>
          <w:tcPr>
            <w:tcW w:w="568" w:type="dxa"/>
            <w:shd w:val="clear" w:color="auto" w:fill="auto"/>
            <w:vAlign w:val="center"/>
          </w:tcPr>
          <w:p w:rsidR="006D74DE" w:rsidRPr="00774501" w:rsidRDefault="006D74DE" w:rsidP="00774501">
            <w:pPr>
              <w:spacing w:line="300" w:lineRule="exact"/>
              <w:jc w:val="center"/>
              <w:rPr>
                <w:rFonts w:ascii="仿宋" w:eastAsia="仿宋" w:hAnsi="仿宋" w:cs="仿宋"/>
                <w:sz w:val="24"/>
              </w:rPr>
            </w:pPr>
            <w:r w:rsidRPr="00774501">
              <w:rPr>
                <w:rFonts w:ascii="仿宋" w:eastAsia="仿宋" w:hAnsi="仿宋" w:cs="仿宋" w:hint="eastAsia"/>
                <w:sz w:val="24"/>
              </w:rPr>
              <w:t>0</w:t>
            </w:r>
          </w:p>
        </w:tc>
      </w:tr>
    </w:tbl>
    <w:p w:rsidR="00774501" w:rsidRDefault="00774501" w:rsidP="00774501">
      <w:pPr>
        <w:pStyle w:val="a3"/>
        <w:widowControl/>
        <w:shd w:val="clear" w:color="auto" w:fill="FFFFFF"/>
        <w:spacing w:beforeAutospacing="0" w:afterAutospacing="0" w:line="560" w:lineRule="exact"/>
        <w:ind w:firstLine="420"/>
        <w:jc w:val="both"/>
        <w:rPr>
          <w:rFonts w:ascii="黑体" w:eastAsia="黑体" w:hAnsi="黑体" w:cs="黑体"/>
          <w:bCs/>
          <w:sz w:val="32"/>
          <w:szCs w:val="32"/>
          <w:shd w:val="clear" w:color="auto" w:fill="FFFFFF"/>
        </w:rPr>
      </w:pPr>
    </w:p>
    <w:p w:rsidR="00774501" w:rsidRPr="00774501" w:rsidRDefault="007F04FC" w:rsidP="00774501">
      <w:pPr>
        <w:pStyle w:val="a3"/>
        <w:widowControl/>
        <w:shd w:val="clear" w:color="auto" w:fill="FFFFFF"/>
        <w:spacing w:beforeAutospacing="0" w:afterAutospacing="0" w:line="560" w:lineRule="exact"/>
        <w:ind w:firstLine="420"/>
        <w:jc w:val="both"/>
        <w:rPr>
          <w:rFonts w:ascii="黑体" w:eastAsia="黑体" w:hAnsi="黑体" w:cs="黑体"/>
          <w:bCs/>
          <w:sz w:val="32"/>
          <w:szCs w:val="32"/>
        </w:rPr>
      </w:pPr>
      <w:r w:rsidRPr="00774501">
        <w:rPr>
          <w:rFonts w:ascii="黑体" w:eastAsia="黑体" w:hAnsi="黑体" w:cs="黑体" w:hint="eastAsia"/>
          <w:bCs/>
          <w:sz w:val="32"/>
          <w:szCs w:val="32"/>
          <w:shd w:val="clear" w:color="auto" w:fill="FFFFFF"/>
        </w:rPr>
        <w:t>五、存在的主要问题及改进情况</w:t>
      </w:r>
    </w:p>
    <w:p w:rsidR="00AB3B18" w:rsidRPr="00774501" w:rsidRDefault="00774501" w:rsidP="00774501">
      <w:pPr>
        <w:pStyle w:val="a3"/>
        <w:widowControl/>
        <w:shd w:val="clear" w:color="auto" w:fill="FFFFFF"/>
        <w:spacing w:beforeAutospacing="0" w:afterAutospacing="0" w:line="560" w:lineRule="exact"/>
        <w:ind w:firstLine="420"/>
        <w:jc w:val="both"/>
        <w:rPr>
          <w:rFonts w:ascii="仿宋_GB2312" w:eastAsia="仿宋_GB2312" w:hAnsi="宋体" w:cs="宋体"/>
          <w:b/>
          <w:sz w:val="32"/>
          <w:szCs w:val="32"/>
          <w:shd w:val="clear" w:color="auto" w:fill="FFFFFF"/>
        </w:rPr>
      </w:pPr>
      <w:r w:rsidRPr="00774501">
        <w:rPr>
          <w:rFonts w:ascii="仿宋_GB2312" w:eastAsia="仿宋_GB2312" w:hAnsi="宋体" w:cs="宋体" w:hint="eastAsia"/>
          <w:sz w:val="32"/>
          <w:szCs w:val="32"/>
          <w:shd w:val="clear" w:color="auto" w:fill="FFFFFF"/>
        </w:rPr>
        <w:t>我局的</w:t>
      </w:r>
      <w:r w:rsidR="006D74DE" w:rsidRPr="00774501">
        <w:rPr>
          <w:rFonts w:ascii="仿宋_GB2312" w:eastAsia="仿宋_GB2312" w:hAnsi="宋体" w:cs="宋体" w:hint="eastAsia"/>
          <w:sz w:val="32"/>
          <w:szCs w:val="32"/>
          <w:shd w:val="clear" w:color="auto" w:fill="FFFFFF"/>
        </w:rPr>
        <w:t>政府信息公开工作整体水平还不够高，与县委县政府的要求和人民群众的期待还有差距，主要表现在公开的信息量还有提升空间、公开的方式途径还要更加丰富多元、群众获取市场监管信息的便捷度、满意度还要进一步提高。针对以上存在的问题，我局将积极采取改进措施：</w:t>
      </w:r>
      <w:r w:rsidR="006D74DE" w:rsidRPr="00774501">
        <w:rPr>
          <w:rFonts w:ascii="仿宋_GB2312" w:eastAsia="仿宋_GB2312" w:hAnsi="宋体" w:cs="宋体" w:hint="eastAsia"/>
          <w:b/>
          <w:sz w:val="32"/>
          <w:szCs w:val="32"/>
          <w:shd w:val="clear" w:color="auto" w:fill="FFFFFF"/>
        </w:rPr>
        <w:t>一是</w:t>
      </w:r>
      <w:r w:rsidR="006D74DE" w:rsidRPr="00774501">
        <w:rPr>
          <w:rFonts w:ascii="仿宋_GB2312" w:eastAsia="仿宋_GB2312" w:hAnsi="宋体" w:cs="宋体" w:hint="eastAsia"/>
          <w:sz w:val="32"/>
          <w:szCs w:val="32"/>
          <w:shd w:val="clear" w:color="auto" w:fill="FFFFFF"/>
        </w:rPr>
        <w:t>以机构改革为契机，优化提升市场监管政府信息公开工作水平。在机构改革过程中，梳理、统筹信息公开资源，</w:t>
      </w:r>
      <w:r w:rsidRPr="00774501">
        <w:rPr>
          <w:rFonts w:ascii="仿宋_GB2312" w:eastAsia="仿宋_GB2312" w:hAnsi="宋体" w:cs="宋体" w:hint="eastAsia"/>
          <w:sz w:val="32"/>
          <w:szCs w:val="32"/>
          <w:shd w:val="clear" w:color="auto" w:fill="FFFFFF"/>
        </w:rPr>
        <w:t>进一步完善</w:t>
      </w:r>
      <w:r w:rsidR="006D74DE" w:rsidRPr="00774501">
        <w:rPr>
          <w:rFonts w:ascii="仿宋_GB2312" w:eastAsia="仿宋_GB2312" w:hAnsi="宋体" w:cs="宋体" w:hint="eastAsia"/>
          <w:sz w:val="32"/>
          <w:szCs w:val="32"/>
          <w:shd w:val="clear" w:color="auto" w:fill="FFFFFF"/>
        </w:rPr>
        <w:t>的市场监管局政府信息公开工作制度，展现新内容、新水平、新气象。</w:t>
      </w:r>
      <w:r w:rsidR="006D74DE" w:rsidRPr="00774501">
        <w:rPr>
          <w:rFonts w:ascii="仿宋_GB2312" w:eastAsia="仿宋_GB2312" w:hAnsi="宋体" w:cs="宋体" w:hint="eastAsia"/>
          <w:b/>
          <w:sz w:val="32"/>
          <w:szCs w:val="32"/>
          <w:shd w:val="clear" w:color="auto" w:fill="FFFFFF"/>
        </w:rPr>
        <w:t>二是</w:t>
      </w:r>
      <w:r w:rsidR="006D74DE" w:rsidRPr="00774501">
        <w:rPr>
          <w:rFonts w:ascii="仿宋_GB2312" w:eastAsia="仿宋_GB2312" w:hAnsi="宋体" w:cs="宋体" w:hint="eastAsia"/>
          <w:sz w:val="32"/>
          <w:szCs w:val="32"/>
          <w:shd w:val="clear" w:color="auto" w:fill="FFFFFF"/>
        </w:rPr>
        <w:t>学习借鉴先进经验。积极主动与</w:t>
      </w:r>
      <w:r w:rsidRPr="00774501">
        <w:rPr>
          <w:rFonts w:ascii="仿宋_GB2312" w:eastAsia="仿宋_GB2312" w:hAnsi="宋体" w:cs="宋体" w:hint="eastAsia"/>
          <w:sz w:val="32"/>
          <w:szCs w:val="32"/>
          <w:shd w:val="clear" w:color="auto" w:fill="FFFFFF"/>
        </w:rPr>
        <w:t>上</w:t>
      </w:r>
      <w:r w:rsidR="006D74DE" w:rsidRPr="00774501">
        <w:rPr>
          <w:rFonts w:ascii="仿宋_GB2312" w:eastAsia="仿宋_GB2312" w:hAnsi="宋体" w:cs="宋体" w:hint="eastAsia"/>
          <w:sz w:val="32"/>
          <w:szCs w:val="32"/>
          <w:shd w:val="clear" w:color="auto" w:fill="FFFFFF"/>
        </w:rPr>
        <w:t>级</w:t>
      </w:r>
      <w:r w:rsidRPr="00774501">
        <w:rPr>
          <w:rFonts w:ascii="仿宋_GB2312" w:eastAsia="仿宋_GB2312" w:hAnsi="宋体" w:cs="宋体" w:hint="eastAsia"/>
          <w:sz w:val="32"/>
          <w:szCs w:val="32"/>
          <w:shd w:val="clear" w:color="auto" w:fill="FFFFFF"/>
        </w:rPr>
        <w:t>局</w:t>
      </w:r>
      <w:r w:rsidR="006D74DE" w:rsidRPr="00774501">
        <w:rPr>
          <w:rFonts w:ascii="仿宋_GB2312" w:eastAsia="仿宋_GB2312" w:hAnsi="宋体" w:cs="宋体" w:hint="eastAsia"/>
          <w:sz w:val="32"/>
          <w:szCs w:val="32"/>
          <w:shd w:val="clear" w:color="auto" w:fill="FFFFFF"/>
        </w:rPr>
        <w:t>对接政</w:t>
      </w:r>
      <w:r w:rsidR="006D74DE" w:rsidRPr="00774501">
        <w:rPr>
          <w:rFonts w:ascii="仿宋_GB2312" w:eastAsia="仿宋_GB2312" w:hAnsi="宋体" w:cs="宋体" w:hint="eastAsia"/>
          <w:sz w:val="32"/>
          <w:szCs w:val="32"/>
          <w:shd w:val="clear" w:color="auto" w:fill="FFFFFF"/>
        </w:rPr>
        <w:lastRenderedPageBreak/>
        <w:t>府信息公开工作，确保规范调整到位，防止工作疏漏。同时，学习其他地区、其他部门政府信息公开工作的先进经验。</w:t>
      </w:r>
      <w:r w:rsidR="006D74DE" w:rsidRPr="00774501">
        <w:rPr>
          <w:rFonts w:ascii="仿宋_GB2312" w:eastAsia="仿宋_GB2312" w:hAnsi="宋体" w:cs="宋体" w:hint="eastAsia"/>
          <w:b/>
          <w:sz w:val="32"/>
          <w:szCs w:val="32"/>
          <w:shd w:val="clear" w:color="auto" w:fill="FFFFFF"/>
        </w:rPr>
        <w:t>三是</w:t>
      </w:r>
      <w:r w:rsidR="006D74DE" w:rsidRPr="00774501">
        <w:rPr>
          <w:rFonts w:ascii="仿宋_GB2312" w:eastAsia="仿宋_GB2312" w:hAnsi="宋体" w:cs="宋体" w:hint="eastAsia"/>
          <w:sz w:val="32"/>
          <w:szCs w:val="32"/>
          <w:shd w:val="clear" w:color="auto" w:fill="FFFFFF"/>
        </w:rPr>
        <w:t>进一步在主动公开领域下功夫，在确保“应公开必公开”的同时，进一步丰富内容和载体，优化信息服务，提升社会、群众对市场监管信息公开的满意度</w:t>
      </w:r>
      <w:r w:rsidRPr="00774501">
        <w:rPr>
          <w:rFonts w:ascii="仿宋_GB2312" w:eastAsia="仿宋_GB2312" w:hAnsi="宋体" w:cs="宋体" w:hint="eastAsia"/>
          <w:sz w:val="32"/>
          <w:szCs w:val="32"/>
          <w:shd w:val="clear" w:color="auto" w:fill="FFFFFF"/>
        </w:rPr>
        <w:t>。</w:t>
      </w:r>
    </w:p>
    <w:p w:rsidR="00774501" w:rsidRPr="00774501" w:rsidRDefault="007F04FC" w:rsidP="00774501">
      <w:pPr>
        <w:pStyle w:val="a3"/>
        <w:widowControl/>
        <w:shd w:val="clear" w:color="auto" w:fill="FFFFFF"/>
        <w:spacing w:beforeAutospacing="0" w:afterAutospacing="0" w:line="560" w:lineRule="exact"/>
        <w:ind w:firstLineChars="200" w:firstLine="640"/>
        <w:jc w:val="both"/>
        <w:rPr>
          <w:rFonts w:ascii="黑体" w:eastAsia="黑体" w:hAnsi="黑体" w:cs="黑体"/>
          <w:bCs/>
          <w:sz w:val="32"/>
          <w:szCs w:val="32"/>
        </w:rPr>
      </w:pPr>
      <w:r w:rsidRPr="00774501">
        <w:rPr>
          <w:rFonts w:ascii="黑体" w:eastAsia="黑体" w:hAnsi="黑体" w:cs="黑体" w:hint="eastAsia"/>
          <w:bCs/>
          <w:sz w:val="32"/>
          <w:szCs w:val="32"/>
          <w:shd w:val="clear" w:color="auto" w:fill="FFFFFF"/>
        </w:rPr>
        <w:t>六、其他需要报告的事项</w:t>
      </w:r>
    </w:p>
    <w:p w:rsidR="00AB3B18" w:rsidRDefault="00774501" w:rsidP="00774501">
      <w:pPr>
        <w:pStyle w:val="a3"/>
        <w:widowControl/>
        <w:shd w:val="clear" w:color="auto" w:fill="FFFFFF"/>
        <w:spacing w:beforeAutospacing="0" w:afterAutospacing="0" w:line="560" w:lineRule="exact"/>
        <w:ind w:firstLineChars="200" w:firstLine="640"/>
        <w:jc w:val="both"/>
        <w:rPr>
          <w:rFonts w:ascii="仿宋_GB2312" w:eastAsia="仿宋_GB2312" w:hAnsi="宋体" w:cs="宋体"/>
          <w:sz w:val="32"/>
          <w:szCs w:val="32"/>
          <w:shd w:val="clear" w:color="auto" w:fill="FFFFFF"/>
        </w:rPr>
      </w:pPr>
      <w:r w:rsidRPr="00774501">
        <w:rPr>
          <w:rFonts w:ascii="仿宋_GB2312" w:eastAsia="仿宋_GB2312" w:hAnsi="宋体" w:cs="宋体" w:hint="eastAsia"/>
          <w:sz w:val="32"/>
          <w:szCs w:val="32"/>
          <w:shd w:val="clear" w:color="auto" w:fill="FFFFFF"/>
        </w:rPr>
        <w:t>2020年度无其他需要报告的事项。</w:t>
      </w:r>
    </w:p>
    <w:p w:rsidR="00FE341F" w:rsidRDefault="00FE341F" w:rsidP="00774501">
      <w:pPr>
        <w:pStyle w:val="a3"/>
        <w:widowControl/>
        <w:shd w:val="clear" w:color="auto" w:fill="FFFFFF"/>
        <w:spacing w:beforeAutospacing="0" w:afterAutospacing="0" w:line="560" w:lineRule="exact"/>
        <w:ind w:firstLineChars="200" w:firstLine="640"/>
        <w:jc w:val="both"/>
        <w:rPr>
          <w:rFonts w:ascii="仿宋_GB2312" w:eastAsia="仿宋_GB2312" w:hAnsi="宋体" w:cs="宋体"/>
          <w:sz w:val="32"/>
          <w:szCs w:val="32"/>
          <w:shd w:val="clear" w:color="auto" w:fill="FFFFFF"/>
        </w:rPr>
      </w:pPr>
    </w:p>
    <w:p w:rsidR="00FE341F" w:rsidRDefault="00FE341F" w:rsidP="00774501">
      <w:pPr>
        <w:pStyle w:val="a3"/>
        <w:widowControl/>
        <w:shd w:val="clear" w:color="auto" w:fill="FFFFFF"/>
        <w:spacing w:beforeAutospacing="0" w:afterAutospacing="0" w:line="560" w:lineRule="exact"/>
        <w:ind w:firstLineChars="200" w:firstLine="640"/>
        <w:jc w:val="both"/>
        <w:rPr>
          <w:rFonts w:ascii="仿宋_GB2312" w:eastAsia="仿宋_GB2312" w:hAnsi="宋体" w:cs="宋体"/>
          <w:sz w:val="32"/>
          <w:szCs w:val="32"/>
          <w:shd w:val="clear" w:color="auto" w:fill="FFFFFF"/>
        </w:rPr>
      </w:pPr>
    </w:p>
    <w:p w:rsidR="00FE341F" w:rsidRDefault="00FE341F" w:rsidP="00FE341F">
      <w:pPr>
        <w:pStyle w:val="a3"/>
        <w:widowControl/>
        <w:shd w:val="clear" w:color="auto" w:fill="FFFFFF"/>
        <w:spacing w:beforeAutospacing="0" w:afterAutospacing="0" w:line="560" w:lineRule="exact"/>
        <w:ind w:firstLineChars="200" w:firstLine="640"/>
        <w:jc w:val="right"/>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上犹县市场监督管理局</w:t>
      </w:r>
    </w:p>
    <w:p w:rsidR="00FE341F" w:rsidRPr="00774501" w:rsidRDefault="00FE341F" w:rsidP="00FE341F">
      <w:pPr>
        <w:pStyle w:val="a3"/>
        <w:widowControl/>
        <w:shd w:val="clear" w:color="auto" w:fill="FFFFFF"/>
        <w:spacing w:beforeAutospacing="0" w:afterAutospacing="0" w:line="560" w:lineRule="exact"/>
        <w:ind w:firstLineChars="200" w:firstLine="640"/>
        <w:jc w:val="right"/>
        <w:rPr>
          <w:rFonts w:ascii="仿宋_GB2312" w:eastAsia="仿宋_GB2312" w:hAnsi="黑体" w:cs="黑体"/>
          <w:bCs/>
          <w:sz w:val="32"/>
          <w:szCs w:val="32"/>
        </w:rPr>
      </w:pPr>
      <w:r>
        <w:rPr>
          <w:rFonts w:ascii="仿宋_GB2312" w:eastAsia="仿宋_GB2312" w:hAnsi="宋体" w:cs="宋体" w:hint="eastAsia"/>
          <w:sz w:val="32"/>
          <w:szCs w:val="32"/>
          <w:shd w:val="clear" w:color="auto" w:fill="FFFFFF"/>
        </w:rPr>
        <w:t>2021年1月28日</w:t>
      </w:r>
      <w:bookmarkEnd w:id="0"/>
    </w:p>
    <w:sectPr w:rsidR="00FE341F" w:rsidRPr="00774501" w:rsidSect="00AB3B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F5EC7B"/>
    <w:multiLevelType w:val="singleLevel"/>
    <w:tmpl w:val="80F5EC7B"/>
    <w:lvl w:ilvl="0">
      <w:start w:val="1"/>
      <w:numFmt w:val="decimal"/>
      <w:lvlText w:val="%1."/>
      <w:lvlJc w:val="left"/>
      <w:pPr>
        <w:tabs>
          <w:tab w:val="left" w:pos="312"/>
        </w:tabs>
      </w:pPr>
    </w:lvl>
  </w:abstractNum>
  <w:abstractNum w:abstractNumId="1">
    <w:nsid w:val="C2D2BD9F"/>
    <w:multiLevelType w:val="singleLevel"/>
    <w:tmpl w:val="C2D2BD9F"/>
    <w:lvl w:ilvl="0">
      <w:start w:val="1"/>
      <w:numFmt w:val="decimal"/>
      <w:lvlText w:val="%1."/>
      <w:lvlJc w:val="left"/>
      <w:pPr>
        <w:tabs>
          <w:tab w:val="left" w:pos="312"/>
        </w:tabs>
      </w:pPr>
    </w:lvl>
  </w:abstractNum>
  <w:abstractNum w:abstractNumId="2">
    <w:nsid w:val="E111CA96"/>
    <w:multiLevelType w:val="singleLevel"/>
    <w:tmpl w:val="BD108554"/>
    <w:lvl w:ilvl="0">
      <w:start w:val="1"/>
      <w:numFmt w:val="japaneseCounting"/>
      <w:lvlText w:val="（%1）"/>
      <w:lvlJc w:val="left"/>
      <w:pPr>
        <w:tabs>
          <w:tab w:val="left" w:pos="312"/>
        </w:tabs>
      </w:pPr>
      <w:rPr>
        <w:rFonts w:ascii="宋体" w:eastAsia="宋体" w:hAnsi="宋体" w:cs="宋体"/>
      </w:rPr>
    </w:lvl>
  </w:abstractNum>
  <w:abstractNum w:abstractNumId="3">
    <w:nsid w:val="E49DB681"/>
    <w:multiLevelType w:val="singleLevel"/>
    <w:tmpl w:val="E49DB681"/>
    <w:lvl w:ilvl="0">
      <w:start w:val="1"/>
      <w:numFmt w:val="chineseCounting"/>
      <w:suff w:val="nothing"/>
      <w:lvlText w:val="%1、"/>
      <w:lvlJc w:val="left"/>
      <w:rPr>
        <w:rFonts w:hint="eastAsia"/>
      </w:rPr>
    </w:lvl>
  </w:abstractNum>
  <w:abstractNum w:abstractNumId="4">
    <w:nsid w:val="0BEA30A2"/>
    <w:multiLevelType w:val="hybridMultilevel"/>
    <w:tmpl w:val="85E05EA2"/>
    <w:lvl w:ilvl="0" w:tplc="B99653F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8F45C3"/>
    <w:multiLevelType w:val="singleLevel"/>
    <w:tmpl w:val="8D8814B2"/>
    <w:lvl w:ilvl="0">
      <w:start w:val="1"/>
      <w:numFmt w:val="chineseCounting"/>
      <w:suff w:val="nothing"/>
      <w:lvlText w:val="（%1）"/>
      <w:lvlJc w:val="left"/>
      <w:rPr>
        <w:rFonts w:hint="eastAsia"/>
        <w:lang w:val="en-US"/>
      </w:rPr>
    </w:lvl>
  </w:abstractNum>
  <w:abstractNum w:abstractNumId="6">
    <w:nsid w:val="22722447"/>
    <w:multiLevelType w:val="hybridMultilevel"/>
    <w:tmpl w:val="FE5E0D8A"/>
    <w:lvl w:ilvl="0" w:tplc="DC5096A6">
      <w:start w:val="1"/>
      <w:numFmt w:val="japaneseCounting"/>
      <w:lvlText w:val="%1、"/>
      <w:lvlJc w:val="left"/>
      <w:pPr>
        <w:ind w:left="1360" w:hanging="720"/>
      </w:pPr>
      <w:rPr>
        <w:rFonts w:ascii="宋体" w:eastAsia="宋体" w:hAnsi="宋体" w:cs="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36AE5EC2"/>
    <w:multiLevelType w:val="singleLevel"/>
    <w:tmpl w:val="36AE5EC2"/>
    <w:lvl w:ilvl="0">
      <w:start w:val="1"/>
      <w:numFmt w:val="decimal"/>
      <w:lvlText w:val="%1."/>
      <w:lvlJc w:val="left"/>
      <w:pPr>
        <w:tabs>
          <w:tab w:val="left" w:pos="738"/>
        </w:tabs>
      </w:pPr>
    </w:lvl>
  </w:abstractNum>
  <w:abstractNum w:abstractNumId="8">
    <w:nsid w:val="37AB5779"/>
    <w:multiLevelType w:val="hybridMultilevel"/>
    <w:tmpl w:val="36DE5492"/>
    <w:lvl w:ilvl="0" w:tplc="F4BA385C">
      <w:start w:val="2"/>
      <w:numFmt w:val="japaneseCounting"/>
      <w:lvlText w:val="（%1）"/>
      <w:lvlJc w:val="left"/>
      <w:pPr>
        <w:ind w:left="2498" w:hanging="1080"/>
      </w:pPr>
      <w:rPr>
        <w:rFonts w:hint="default"/>
        <w:lang w:val="en-US"/>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9">
    <w:nsid w:val="3B172036"/>
    <w:multiLevelType w:val="hybridMultilevel"/>
    <w:tmpl w:val="90069E7A"/>
    <w:lvl w:ilvl="0" w:tplc="58FE803A">
      <w:start w:val="3"/>
      <w:numFmt w:val="japaneseCounting"/>
      <w:lvlText w:val="（%1）"/>
      <w:lvlJc w:val="left"/>
      <w:pPr>
        <w:ind w:left="2073" w:hanging="108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10">
    <w:nsid w:val="4D376EFB"/>
    <w:multiLevelType w:val="hybridMultilevel"/>
    <w:tmpl w:val="253CEF32"/>
    <w:lvl w:ilvl="0" w:tplc="5484AEC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7E62037F"/>
    <w:multiLevelType w:val="singleLevel"/>
    <w:tmpl w:val="7E62037F"/>
    <w:lvl w:ilvl="0">
      <w:start w:val="1"/>
      <w:numFmt w:val="decimal"/>
      <w:lvlText w:val="%1."/>
      <w:lvlJc w:val="left"/>
      <w:pPr>
        <w:tabs>
          <w:tab w:val="left" w:pos="312"/>
        </w:tabs>
      </w:pPr>
    </w:lvl>
  </w:abstractNum>
  <w:num w:numId="1">
    <w:abstractNumId w:val="3"/>
  </w:num>
  <w:num w:numId="2">
    <w:abstractNumId w:val="5"/>
  </w:num>
  <w:num w:numId="3">
    <w:abstractNumId w:val="2"/>
  </w:num>
  <w:num w:numId="4">
    <w:abstractNumId w:val="11"/>
  </w:num>
  <w:num w:numId="5">
    <w:abstractNumId w:val="7"/>
  </w:num>
  <w:num w:numId="6">
    <w:abstractNumId w:val="1"/>
  </w:num>
  <w:num w:numId="7">
    <w:abstractNumId w:val="0"/>
  </w:num>
  <w:num w:numId="8">
    <w:abstractNumId w:val="6"/>
  </w:num>
  <w:num w:numId="9">
    <w:abstractNumId w:val="8"/>
  </w:num>
  <w:num w:numId="10">
    <w:abstractNumId w:val="9"/>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B3B18"/>
    <w:rsid w:val="00024205"/>
    <w:rsid w:val="001432C2"/>
    <w:rsid w:val="001555C2"/>
    <w:rsid w:val="00297202"/>
    <w:rsid w:val="0047089D"/>
    <w:rsid w:val="004745A0"/>
    <w:rsid w:val="005E4897"/>
    <w:rsid w:val="006D74DE"/>
    <w:rsid w:val="0072061E"/>
    <w:rsid w:val="00774501"/>
    <w:rsid w:val="007F04FC"/>
    <w:rsid w:val="00964CEB"/>
    <w:rsid w:val="00991C42"/>
    <w:rsid w:val="00AB3B18"/>
    <w:rsid w:val="00BA785C"/>
    <w:rsid w:val="00BE3589"/>
    <w:rsid w:val="00BF2035"/>
    <w:rsid w:val="00DD6EA6"/>
    <w:rsid w:val="00E27516"/>
    <w:rsid w:val="00FE341F"/>
    <w:rsid w:val="00FE4E6A"/>
    <w:rsid w:val="072F4BA5"/>
    <w:rsid w:val="0F42566A"/>
    <w:rsid w:val="0FE32618"/>
    <w:rsid w:val="17534F7D"/>
    <w:rsid w:val="1B931963"/>
    <w:rsid w:val="23B06487"/>
    <w:rsid w:val="2480713E"/>
    <w:rsid w:val="519D4381"/>
    <w:rsid w:val="566E50F8"/>
    <w:rsid w:val="56857A37"/>
    <w:rsid w:val="5FCE6A83"/>
    <w:rsid w:val="6EB526D3"/>
    <w:rsid w:val="6EC41F3F"/>
    <w:rsid w:val="7B440FF1"/>
    <w:rsid w:val="7D7C7D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3B1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B3B18"/>
    <w:pPr>
      <w:spacing w:beforeAutospacing="1" w:afterAutospacing="1"/>
      <w:jc w:val="left"/>
    </w:pPr>
    <w:rPr>
      <w:rFonts w:cs="Times New Roman"/>
      <w:kern w:val="0"/>
      <w:sz w:val="24"/>
    </w:rPr>
  </w:style>
  <w:style w:type="paragraph" w:styleId="a4">
    <w:name w:val="List Paragraph"/>
    <w:basedOn w:val="a"/>
    <w:uiPriority w:val="99"/>
    <w:semiHidden/>
    <w:unhideWhenUsed/>
    <w:rsid w:val="006D74DE"/>
    <w:pPr>
      <w:ind w:firstLineChars="200" w:firstLine="420"/>
    </w:pPr>
  </w:style>
</w:styles>
</file>

<file path=word/webSettings.xml><?xml version="1.0" encoding="utf-8"?>
<w:webSettings xmlns:r="http://schemas.openxmlformats.org/officeDocument/2006/relationships" xmlns:w="http://schemas.openxmlformats.org/wordprocessingml/2006/main">
  <w:divs>
    <w:div w:id="1887568753">
      <w:bodyDiv w:val="1"/>
      <w:marLeft w:val="0"/>
      <w:marRight w:val="0"/>
      <w:marTop w:val="0"/>
      <w:marBottom w:val="0"/>
      <w:divBdr>
        <w:top w:val="none" w:sz="0" w:space="0" w:color="auto"/>
        <w:left w:val="none" w:sz="0" w:space="0" w:color="auto"/>
        <w:bottom w:val="none" w:sz="0" w:space="0" w:color="auto"/>
        <w:right w:val="none" w:sz="0" w:space="0" w:color="auto"/>
      </w:divBdr>
    </w:div>
    <w:div w:id="1973244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7</Pages>
  <Words>2810</Words>
  <Characters>465</Characters>
  <Application>Microsoft Office Word</Application>
  <DocSecurity>0</DocSecurity>
  <Lines>3</Lines>
  <Paragraphs>6</Paragraphs>
  <ScaleCrop>false</ScaleCrop>
  <Company>微软中国</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14</cp:revision>
  <dcterms:created xsi:type="dcterms:W3CDTF">2021-01-28T02:44:00Z</dcterms:created>
  <dcterms:modified xsi:type="dcterms:W3CDTF">2021-04-16T01:52:00Z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