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06" w:rsidRPr="00EF42F2" w:rsidRDefault="00D86D1F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EF42F2">
        <w:rPr>
          <w:rFonts w:ascii="宋体" w:eastAsia="宋体" w:hAnsi="宋体" w:cs="Times New Roman"/>
          <w:b/>
          <w:sz w:val="36"/>
          <w:szCs w:val="36"/>
        </w:rPr>
        <w:t>202</w:t>
      </w:r>
      <w:r w:rsidRPr="00EF42F2">
        <w:rPr>
          <w:rFonts w:ascii="宋体" w:eastAsia="宋体" w:hAnsi="宋体" w:cs="Times New Roman" w:hint="eastAsia"/>
          <w:b/>
          <w:sz w:val="36"/>
          <w:szCs w:val="36"/>
        </w:rPr>
        <w:t>3</w:t>
      </w:r>
      <w:r w:rsidRPr="00EF42F2">
        <w:rPr>
          <w:rFonts w:ascii="宋体" w:eastAsia="宋体" w:hAnsi="宋体" w:cs="Times New Roman"/>
          <w:b/>
          <w:sz w:val="36"/>
          <w:szCs w:val="36"/>
        </w:rPr>
        <w:t>年</w:t>
      </w:r>
      <w:r w:rsidRPr="00EF42F2">
        <w:rPr>
          <w:rFonts w:ascii="宋体" w:eastAsia="宋体" w:hAnsi="宋体" w:cs="Times New Roman" w:hint="eastAsia"/>
          <w:b/>
          <w:sz w:val="36"/>
          <w:szCs w:val="36"/>
        </w:rPr>
        <w:t>上犹县政府性基金支出情况说明</w:t>
      </w:r>
    </w:p>
    <w:p w:rsidR="00C6148A" w:rsidRDefault="00C6148A" w:rsidP="00C6148A"/>
    <w:p w:rsidR="00C6148A" w:rsidRPr="00C6148A" w:rsidRDefault="00C6148A" w:rsidP="00C6148A">
      <w:pPr>
        <w:ind w:firstLineChars="196" w:firstLine="627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 w:rsidRPr="00C6148A">
        <w:rPr>
          <w:rFonts w:ascii="仿宋" w:eastAsia="仿宋" w:hAnsi="仿宋" w:cs="Times New Roman" w:hint="eastAsia"/>
          <w:sz w:val="32"/>
          <w:szCs w:val="32"/>
        </w:rPr>
        <w:t>2023年，</w:t>
      </w:r>
      <w:r>
        <w:rPr>
          <w:rFonts w:ascii="仿宋" w:eastAsia="仿宋" w:hAnsi="仿宋" w:cs="Times New Roman" w:hint="eastAsia"/>
          <w:sz w:val="32"/>
          <w:szCs w:val="32"/>
        </w:rPr>
        <w:t>上犹</w:t>
      </w:r>
      <w:r w:rsidRPr="00C6148A">
        <w:rPr>
          <w:rFonts w:ascii="仿宋" w:eastAsia="仿宋" w:hAnsi="仿宋" w:cs="Times New Roman" w:hint="eastAsia"/>
          <w:sz w:val="32"/>
          <w:szCs w:val="32"/>
        </w:rPr>
        <w:t>县政府性基金预算支出决算数</w:t>
      </w:r>
      <w:r>
        <w:rPr>
          <w:rFonts w:ascii="仿宋" w:eastAsia="仿宋" w:hAnsi="仿宋" w:cs="Times New Roman" w:hint="eastAsia"/>
          <w:sz w:val="32"/>
          <w:szCs w:val="32"/>
        </w:rPr>
        <w:t>185912</w:t>
      </w:r>
      <w:r w:rsidRPr="00C6148A">
        <w:rPr>
          <w:rFonts w:ascii="仿宋" w:eastAsia="仿宋" w:hAnsi="仿宋" w:cs="Times New Roman" w:hint="eastAsia"/>
          <w:sz w:val="32"/>
          <w:szCs w:val="32"/>
        </w:rPr>
        <w:t>万元，比2022年决算数下降</w:t>
      </w:r>
      <w:r>
        <w:rPr>
          <w:rFonts w:ascii="仿宋" w:eastAsia="仿宋" w:hAnsi="仿宋" w:cs="Times New Roman" w:hint="eastAsia"/>
          <w:sz w:val="32"/>
          <w:szCs w:val="32"/>
        </w:rPr>
        <w:t>16.1</w:t>
      </w:r>
      <w:r w:rsidRPr="00C6148A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C6148A" w:rsidRPr="00EF42F2" w:rsidRDefault="00C6148A" w:rsidP="00C6148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F42F2">
        <w:rPr>
          <w:rFonts w:ascii="仿宋" w:eastAsia="仿宋" w:hAnsi="仿宋" w:cs="Times New Roman" w:hint="eastAsia"/>
          <w:sz w:val="32"/>
          <w:szCs w:val="32"/>
        </w:rPr>
        <w:t>1.文化旅游体育与传媒支出决算数8万元。</w:t>
      </w:r>
    </w:p>
    <w:p w:rsidR="00C6148A" w:rsidRPr="00EF42F2" w:rsidRDefault="00C6148A" w:rsidP="00C6148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F42F2">
        <w:rPr>
          <w:rFonts w:ascii="仿宋" w:eastAsia="仿宋" w:hAnsi="仿宋" w:cs="Times New Roman" w:hint="eastAsia"/>
          <w:sz w:val="32"/>
          <w:szCs w:val="32"/>
        </w:rPr>
        <w:t>2.社会保障和就业支出决算数8267万元，比2022年决算数增长208.8%。</w:t>
      </w:r>
    </w:p>
    <w:p w:rsidR="00C6148A" w:rsidRPr="00EF42F2" w:rsidRDefault="00C6148A" w:rsidP="00C6148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F42F2">
        <w:rPr>
          <w:rFonts w:ascii="仿宋" w:eastAsia="仿宋" w:hAnsi="仿宋" w:cs="Times New Roman" w:hint="eastAsia"/>
          <w:sz w:val="32"/>
          <w:szCs w:val="32"/>
        </w:rPr>
        <w:t>3.城乡社区支出决算数74162万元，比2022年决算数下降34.7%。</w:t>
      </w:r>
    </w:p>
    <w:p w:rsidR="00C6148A" w:rsidRPr="00EF42F2" w:rsidRDefault="00C6148A" w:rsidP="00C6148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F42F2">
        <w:rPr>
          <w:rFonts w:ascii="仿宋" w:eastAsia="仿宋" w:hAnsi="仿宋" w:cs="Times New Roman" w:hint="eastAsia"/>
          <w:sz w:val="32"/>
          <w:szCs w:val="32"/>
        </w:rPr>
        <w:t>4. 城市基础设施配套费安排的支出决算数74万元，增长23倍。</w:t>
      </w:r>
    </w:p>
    <w:p w:rsidR="00C6148A" w:rsidRPr="00EF42F2" w:rsidRDefault="00C6148A" w:rsidP="00C6148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F42F2">
        <w:rPr>
          <w:rFonts w:ascii="仿宋" w:eastAsia="仿宋" w:hAnsi="仿宋" w:cs="Times New Roman" w:hint="eastAsia"/>
          <w:sz w:val="32"/>
          <w:szCs w:val="32"/>
        </w:rPr>
        <w:t>5.其他支出决算数91878万元，比2022年决算数下降4.0%。</w:t>
      </w:r>
    </w:p>
    <w:p w:rsidR="00C6148A" w:rsidRPr="00EF42F2" w:rsidRDefault="00C6148A" w:rsidP="00C6148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F42F2">
        <w:rPr>
          <w:rFonts w:ascii="仿宋" w:eastAsia="仿宋" w:hAnsi="仿宋" w:cs="Times New Roman" w:hint="eastAsia"/>
          <w:sz w:val="32"/>
          <w:szCs w:val="32"/>
        </w:rPr>
        <w:t>6.债务付息支出决算数11500万元，比2022年决算数增长26.6%。</w:t>
      </w:r>
    </w:p>
    <w:p w:rsidR="00C6148A" w:rsidRPr="00EF42F2" w:rsidRDefault="00C6148A" w:rsidP="00C6148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F42F2">
        <w:rPr>
          <w:rFonts w:ascii="仿宋" w:eastAsia="仿宋" w:hAnsi="仿宋" w:cs="Times New Roman" w:hint="eastAsia"/>
          <w:sz w:val="32"/>
          <w:szCs w:val="32"/>
        </w:rPr>
        <w:t>7.债务发行费用支出决算数97万元。</w:t>
      </w:r>
    </w:p>
    <w:p w:rsidR="00803A06" w:rsidRPr="00C6148A" w:rsidRDefault="00803A06"/>
    <w:sectPr w:rsidR="00803A06" w:rsidRPr="00C6148A" w:rsidSect="00803A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D35" w:rsidRPr="0022173E" w:rsidRDefault="002B5D35" w:rsidP="00C6148A">
      <w:pPr>
        <w:rPr>
          <w:szCs w:val="20"/>
        </w:rPr>
      </w:pPr>
      <w:r>
        <w:separator/>
      </w:r>
    </w:p>
  </w:endnote>
  <w:endnote w:type="continuationSeparator" w:id="1">
    <w:p w:rsidR="002B5D35" w:rsidRPr="0022173E" w:rsidRDefault="002B5D35" w:rsidP="00C6148A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2F2" w:rsidRDefault="00EF42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2F2" w:rsidRDefault="00EF42F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2F2" w:rsidRDefault="00EF42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D35" w:rsidRPr="0022173E" w:rsidRDefault="002B5D35" w:rsidP="00C6148A">
      <w:pPr>
        <w:rPr>
          <w:szCs w:val="20"/>
        </w:rPr>
      </w:pPr>
      <w:r>
        <w:separator/>
      </w:r>
    </w:p>
  </w:footnote>
  <w:footnote w:type="continuationSeparator" w:id="1">
    <w:p w:rsidR="002B5D35" w:rsidRPr="0022173E" w:rsidRDefault="002B5D35" w:rsidP="00C6148A">
      <w:pPr>
        <w:rPr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2F2" w:rsidRDefault="00EF42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8A" w:rsidRDefault="00C6148A" w:rsidP="00EF42F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2F2" w:rsidRDefault="00EF42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6148F2"/>
    <w:rsid w:val="002B5D35"/>
    <w:rsid w:val="00803A06"/>
    <w:rsid w:val="009629A1"/>
    <w:rsid w:val="00C6148A"/>
    <w:rsid w:val="00D86D1F"/>
    <w:rsid w:val="00EF42F2"/>
    <w:rsid w:val="6461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A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1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148A"/>
    <w:rPr>
      <w:kern w:val="2"/>
      <w:sz w:val="18"/>
      <w:szCs w:val="18"/>
    </w:rPr>
  </w:style>
  <w:style w:type="paragraph" w:styleId="a4">
    <w:name w:val="footer"/>
    <w:basedOn w:val="a"/>
    <w:link w:val="Char0"/>
    <w:rsid w:val="00C61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14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谢宝兰</dc:creator>
  <cp:lastModifiedBy>Microsoft</cp:lastModifiedBy>
  <cp:revision>3</cp:revision>
  <dcterms:created xsi:type="dcterms:W3CDTF">2025-08-21T08:31:00Z</dcterms:created>
  <dcterms:modified xsi:type="dcterms:W3CDTF">2025-08-25T01:31:00Z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E6E1B04AE17E4F80A8F197348F45EFB6_11</vt:lpwstr>
  </property>
  <property fmtid="{D5CDD505-2E9C-101B-9397-08002B2CF9AE}" pid="4" name="KSOTemplateDocerSaveRecord">
    <vt:lpwstr>eyJoZGlkIjoiZWE3YWNkNWM3ZWU4N2JmZmM3OTZjMGQ0NmY2YWQ4OWMiLCJ1c2VySWQiOiIxODk5MDYwNDkifQ==</vt:lpwstr>
  </property>
</Properties>
</file>