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0C" w:rsidRDefault="00BA5839" w:rsidP="002F580C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8F6273">
        <w:rPr>
          <w:rFonts w:ascii="宋体" w:eastAsia="宋体" w:hAnsi="宋体" w:cs="Times New Roman"/>
          <w:b/>
          <w:sz w:val="36"/>
          <w:szCs w:val="36"/>
        </w:rPr>
        <w:t>202</w:t>
      </w:r>
      <w:r w:rsidRPr="008F6273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8F6273">
        <w:rPr>
          <w:rFonts w:ascii="宋体" w:eastAsia="宋体" w:hAnsi="宋体" w:cs="Times New Roman"/>
          <w:b/>
          <w:sz w:val="36"/>
          <w:szCs w:val="36"/>
        </w:rPr>
        <w:t>年</w:t>
      </w:r>
      <w:r w:rsidRPr="008F6273">
        <w:rPr>
          <w:rFonts w:ascii="宋体" w:eastAsia="宋体" w:hAnsi="宋体" w:cs="Times New Roman" w:hint="eastAsia"/>
          <w:b/>
          <w:sz w:val="36"/>
          <w:szCs w:val="36"/>
        </w:rPr>
        <w:t>上犹县社会保险基金支出</w:t>
      </w:r>
      <w:bookmarkStart w:id="0" w:name="_GoBack"/>
      <w:bookmarkEnd w:id="0"/>
      <w:r w:rsidRPr="008F6273">
        <w:rPr>
          <w:rFonts w:ascii="宋体" w:eastAsia="宋体" w:hAnsi="宋体" w:cs="Times New Roman" w:hint="eastAsia"/>
          <w:b/>
          <w:sz w:val="36"/>
          <w:szCs w:val="36"/>
        </w:rPr>
        <w:t>情况说明</w:t>
      </w:r>
    </w:p>
    <w:p w:rsidR="008F6273" w:rsidRPr="008F6273" w:rsidRDefault="008F6273" w:rsidP="002F580C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2F580C" w:rsidRPr="008F6273" w:rsidRDefault="002F580C" w:rsidP="002F580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F6273">
        <w:rPr>
          <w:rFonts w:ascii="仿宋" w:eastAsia="仿宋" w:hAnsi="仿宋" w:cs="Times New Roman" w:hint="eastAsia"/>
          <w:sz w:val="32"/>
          <w:szCs w:val="32"/>
        </w:rPr>
        <w:t>2023年，上犹县社会保险基金预算支出决算数27493万元。其中：社会保险待遇支出决算数合计27477万元，比2022年决算数增长6.6%；转移支出决算数合计16万元，比2022年决算数下降36.0%</w:t>
      </w:r>
    </w:p>
    <w:p w:rsidR="002F580C" w:rsidRDefault="002F580C" w:rsidP="002F580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Pr="008F6273">
        <w:rPr>
          <w:rFonts w:ascii="仿宋" w:eastAsia="仿宋" w:hAnsi="仿宋" w:cs="Times New Roman" w:hint="eastAsia"/>
          <w:sz w:val="32"/>
          <w:szCs w:val="32"/>
        </w:rPr>
        <w:t>城乡居民基本养老保险基金支出决算数10851万</w:t>
      </w:r>
      <w:r>
        <w:rPr>
          <w:rFonts w:ascii="仿宋" w:eastAsia="仿宋" w:hAnsi="仿宋" w:cs="仿宋" w:hint="eastAsia"/>
          <w:sz w:val="32"/>
          <w:szCs w:val="32"/>
        </w:rPr>
        <w:t>元，</w:t>
      </w:r>
      <w:r w:rsidRPr="008F6273">
        <w:rPr>
          <w:rFonts w:ascii="仿宋" w:eastAsia="仿宋" w:hAnsi="仿宋" w:cs="Times New Roman" w:hint="eastAsia"/>
          <w:sz w:val="32"/>
          <w:szCs w:val="32"/>
        </w:rPr>
        <w:t>比2022年决算数增</w:t>
      </w:r>
      <w:r>
        <w:rPr>
          <w:rFonts w:ascii="仿宋" w:eastAsia="仿宋" w:hAnsi="仿宋" w:cs="仿宋" w:hint="eastAsia"/>
          <w:sz w:val="32"/>
          <w:szCs w:val="32"/>
        </w:rPr>
        <w:t>长6.9%。</w:t>
      </w:r>
    </w:p>
    <w:p w:rsidR="002F580C" w:rsidRDefault="002F580C" w:rsidP="002F580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Pr="008F6273">
        <w:rPr>
          <w:rFonts w:ascii="仿宋" w:eastAsia="仿宋" w:hAnsi="仿宋" w:cs="Times New Roman" w:hint="eastAsia"/>
          <w:sz w:val="32"/>
          <w:szCs w:val="32"/>
        </w:rPr>
        <w:t>机关事业单位基本养老保险基金支出决算数16642万元，比2022年决算数增长6.4%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F580C" w:rsidRPr="002F580C" w:rsidRDefault="002F580C">
      <w:pPr>
        <w:jc w:val="center"/>
      </w:pPr>
    </w:p>
    <w:p w:rsidR="0069398D" w:rsidRDefault="0069398D"/>
    <w:sectPr w:rsidR="0069398D" w:rsidSect="00693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8F8" w:rsidRDefault="000268F8" w:rsidP="002F580C">
      <w:r>
        <w:separator/>
      </w:r>
    </w:p>
  </w:endnote>
  <w:endnote w:type="continuationSeparator" w:id="1">
    <w:p w:rsidR="000268F8" w:rsidRDefault="000268F8" w:rsidP="002F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73" w:rsidRDefault="008F62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73" w:rsidRDefault="008F62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73" w:rsidRDefault="008F62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8F8" w:rsidRDefault="000268F8" w:rsidP="002F580C">
      <w:r>
        <w:separator/>
      </w:r>
    </w:p>
  </w:footnote>
  <w:footnote w:type="continuationSeparator" w:id="1">
    <w:p w:rsidR="000268F8" w:rsidRDefault="000268F8" w:rsidP="002F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73" w:rsidRDefault="008F62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C" w:rsidRDefault="002F580C" w:rsidP="008F627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73" w:rsidRDefault="008F62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645FE5"/>
    <w:rsid w:val="000268F8"/>
    <w:rsid w:val="002F580C"/>
    <w:rsid w:val="006222A0"/>
    <w:rsid w:val="0069398D"/>
    <w:rsid w:val="008F6273"/>
    <w:rsid w:val="00BA5839"/>
    <w:rsid w:val="2564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580C"/>
    <w:rPr>
      <w:kern w:val="2"/>
      <w:sz w:val="18"/>
      <w:szCs w:val="18"/>
    </w:rPr>
  </w:style>
  <w:style w:type="paragraph" w:styleId="a4">
    <w:name w:val="footer"/>
    <w:basedOn w:val="a"/>
    <w:link w:val="Char0"/>
    <w:rsid w:val="002F5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58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3</cp:revision>
  <dcterms:created xsi:type="dcterms:W3CDTF">2025-08-21T08:34:00Z</dcterms:created>
  <dcterms:modified xsi:type="dcterms:W3CDTF">2025-08-25T02:06:00Z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6D2F68C5D71D4B73AA72629EE0DE50C6_11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