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9C" w:rsidRDefault="00237D43" w:rsidP="00237D43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237D43">
        <w:rPr>
          <w:rFonts w:asciiTheme="minorEastAsia" w:hAnsiTheme="minorEastAsia" w:hint="eastAsia"/>
          <w:sz w:val="28"/>
          <w:szCs w:val="28"/>
        </w:rPr>
        <w:t>201</w:t>
      </w:r>
      <w:r w:rsidR="00E50BCB">
        <w:rPr>
          <w:rFonts w:asciiTheme="minorEastAsia" w:hAnsiTheme="minorEastAsia" w:hint="eastAsia"/>
          <w:sz w:val="28"/>
          <w:szCs w:val="28"/>
        </w:rPr>
        <w:t>9</w:t>
      </w:r>
      <w:r w:rsidRPr="00237D43">
        <w:rPr>
          <w:rFonts w:asciiTheme="minorEastAsia" w:hAnsiTheme="minorEastAsia" w:hint="eastAsia"/>
          <w:sz w:val="28"/>
          <w:szCs w:val="28"/>
        </w:rPr>
        <w:t>年上犹县一般公共预算税收返还和转移支付决算表（分地区）</w:t>
      </w:r>
    </w:p>
    <w:tbl>
      <w:tblPr>
        <w:tblStyle w:val="a5"/>
        <w:tblpPr w:leftFromText="180" w:rightFromText="180" w:vertAnchor="text" w:horzAnchor="margin" w:tblpY="44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37D43" w:rsidTr="00237D43">
        <w:trPr>
          <w:trHeight w:val="983"/>
        </w:trPr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税收返还决算数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一般转移支付</w:t>
            </w:r>
          </w:p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专项转移支付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237D43" w:rsidTr="00237D43">
        <w:trPr>
          <w:trHeight w:val="988"/>
        </w:trPr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9662</w:t>
            </w:r>
          </w:p>
        </w:tc>
        <w:tc>
          <w:tcPr>
            <w:tcW w:w="1704" w:type="dxa"/>
            <w:vAlign w:val="center"/>
          </w:tcPr>
          <w:p w:rsidR="00237D43" w:rsidRDefault="00846047" w:rsidP="00237D43">
            <w:pPr>
              <w:jc w:val="center"/>
            </w:pPr>
            <w:r>
              <w:rPr>
                <w:rFonts w:hint="eastAsia"/>
              </w:rPr>
              <w:t>151575</w:t>
            </w:r>
          </w:p>
        </w:tc>
        <w:tc>
          <w:tcPr>
            <w:tcW w:w="1705" w:type="dxa"/>
            <w:vAlign w:val="center"/>
          </w:tcPr>
          <w:p w:rsidR="00237D43" w:rsidRDefault="00846047" w:rsidP="00237D43">
            <w:pPr>
              <w:jc w:val="center"/>
            </w:pPr>
            <w:r>
              <w:rPr>
                <w:rFonts w:hint="eastAsia"/>
              </w:rPr>
              <w:t>39638</w:t>
            </w:r>
          </w:p>
        </w:tc>
        <w:tc>
          <w:tcPr>
            <w:tcW w:w="1705" w:type="dxa"/>
            <w:vAlign w:val="center"/>
          </w:tcPr>
          <w:p w:rsidR="00237D43" w:rsidRDefault="00846047" w:rsidP="00237D43">
            <w:pPr>
              <w:jc w:val="center"/>
            </w:pPr>
            <w:r>
              <w:rPr>
                <w:rFonts w:hint="eastAsia"/>
              </w:rPr>
              <w:t>200875</w:t>
            </w:r>
          </w:p>
        </w:tc>
      </w:tr>
    </w:tbl>
    <w:p w:rsidR="00237D43" w:rsidRPr="00237D43" w:rsidRDefault="00237D43" w:rsidP="00237D43">
      <w:pPr>
        <w:jc w:val="right"/>
        <w:rPr>
          <w:rFonts w:asciiTheme="minorEastAsia" w:hAnsiTheme="minorEastAsia"/>
          <w:sz w:val="18"/>
          <w:szCs w:val="18"/>
        </w:rPr>
      </w:pPr>
      <w:r w:rsidRPr="00237D43">
        <w:rPr>
          <w:rFonts w:asciiTheme="minorEastAsia" w:hAnsiTheme="minorEastAsia" w:hint="eastAsia"/>
          <w:sz w:val="18"/>
          <w:szCs w:val="18"/>
        </w:rPr>
        <w:t>单位：万元</w:t>
      </w:r>
    </w:p>
    <w:sectPr w:rsidR="00237D43" w:rsidRPr="00237D43" w:rsidSect="000B0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7B" w:rsidRDefault="0063487B" w:rsidP="00237D43">
      <w:r>
        <w:separator/>
      </w:r>
    </w:p>
  </w:endnote>
  <w:endnote w:type="continuationSeparator" w:id="1">
    <w:p w:rsidR="0063487B" w:rsidRDefault="0063487B" w:rsidP="0023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B" w:rsidRDefault="00E50B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B" w:rsidRDefault="00E50B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B" w:rsidRDefault="00E50B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7B" w:rsidRDefault="0063487B" w:rsidP="00237D43">
      <w:r>
        <w:separator/>
      </w:r>
    </w:p>
  </w:footnote>
  <w:footnote w:type="continuationSeparator" w:id="1">
    <w:p w:rsidR="0063487B" w:rsidRDefault="0063487B" w:rsidP="00237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B" w:rsidRDefault="00E50B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 w:rsidP="00E50B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CB" w:rsidRDefault="00E50B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D43"/>
    <w:rsid w:val="000B079C"/>
    <w:rsid w:val="00237D43"/>
    <w:rsid w:val="0063487B"/>
    <w:rsid w:val="007E22D2"/>
    <w:rsid w:val="00846047"/>
    <w:rsid w:val="00E5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D43"/>
    <w:rPr>
      <w:sz w:val="18"/>
      <w:szCs w:val="18"/>
    </w:rPr>
  </w:style>
  <w:style w:type="table" w:styleId="a5">
    <w:name w:val="Table Grid"/>
    <w:basedOn w:val="a1"/>
    <w:uiPriority w:val="59"/>
    <w:rsid w:val="00237D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2021-05-27T02:51:00Z</dcterms:created>
  <dcterms:modified xsi:type="dcterms:W3CDTF">2021-05-27T03:07:00Z</dcterms:modified>
</cp:coreProperties>
</file>